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3F7D8" w14:textId="77777777" w:rsidR="00BD4254" w:rsidRDefault="00BD4254" w:rsidP="00DC53FB">
      <w:pPr>
        <w:rPr>
          <w:rFonts w:asciiTheme="majorHAnsi" w:hAnsiTheme="majorHAnsi"/>
        </w:rPr>
      </w:pPr>
    </w:p>
    <w:p w14:paraId="563DA645" w14:textId="77777777" w:rsidR="00DE04C2" w:rsidRDefault="00DE04C2" w:rsidP="00DE04C2">
      <w:pPr>
        <w:pStyle w:val="NoSpacing"/>
        <w:jc w:val="center"/>
        <w:rPr>
          <w:b/>
          <w:sz w:val="36"/>
          <w:szCs w:val="36"/>
        </w:rPr>
      </w:pPr>
    </w:p>
    <w:p w14:paraId="765B4B57" w14:textId="77777777" w:rsidR="00DE04C2" w:rsidRDefault="00DE04C2" w:rsidP="00DE04C2">
      <w:pPr>
        <w:pStyle w:val="NoSpacing"/>
        <w:jc w:val="center"/>
        <w:rPr>
          <w:b/>
          <w:sz w:val="36"/>
          <w:szCs w:val="36"/>
        </w:rPr>
      </w:pPr>
    </w:p>
    <w:p w14:paraId="5A6E3EEA" w14:textId="162075FE" w:rsidR="00DE04C2" w:rsidRDefault="00DE04C2" w:rsidP="00DE04C2">
      <w:pPr>
        <w:pStyle w:val="NoSpacing"/>
        <w:jc w:val="center"/>
        <w:rPr>
          <w:b/>
          <w:sz w:val="36"/>
          <w:szCs w:val="36"/>
        </w:rPr>
      </w:pPr>
      <w:r>
        <w:rPr>
          <w:b/>
          <w:sz w:val="36"/>
          <w:szCs w:val="36"/>
        </w:rPr>
        <w:t>Recruitment Pack</w:t>
      </w:r>
    </w:p>
    <w:p w14:paraId="52707305" w14:textId="77777777" w:rsidR="00DE04C2" w:rsidRDefault="00DE04C2" w:rsidP="00DE04C2">
      <w:pPr>
        <w:pStyle w:val="NoSpacing"/>
        <w:jc w:val="center"/>
        <w:rPr>
          <w:b/>
          <w:sz w:val="36"/>
          <w:szCs w:val="36"/>
        </w:rPr>
      </w:pPr>
    </w:p>
    <w:p w14:paraId="3EF962C1" w14:textId="77777777" w:rsidR="00DE04C2" w:rsidRDefault="00DE04C2" w:rsidP="00DE04C2">
      <w:pPr>
        <w:pStyle w:val="NoSpacing"/>
        <w:jc w:val="center"/>
        <w:rPr>
          <w:b/>
          <w:sz w:val="36"/>
          <w:szCs w:val="36"/>
        </w:rPr>
      </w:pPr>
      <w:r>
        <w:rPr>
          <w:b/>
          <w:sz w:val="36"/>
          <w:szCs w:val="36"/>
        </w:rPr>
        <w:t>For</w:t>
      </w:r>
    </w:p>
    <w:p w14:paraId="004E5B16" w14:textId="77777777" w:rsidR="00DE04C2" w:rsidRDefault="00DE04C2" w:rsidP="00DE04C2">
      <w:pPr>
        <w:pStyle w:val="NoSpacing"/>
        <w:jc w:val="center"/>
        <w:rPr>
          <w:b/>
          <w:sz w:val="36"/>
          <w:szCs w:val="36"/>
        </w:rPr>
      </w:pPr>
    </w:p>
    <w:p w14:paraId="59090DB8" w14:textId="3954F9A2" w:rsidR="00DE04C2" w:rsidRDefault="00127128" w:rsidP="00DE04C2">
      <w:pPr>
        <w:pStyle w:val="NoSpacing"/>
        <w:jc w:val="center"/>
        <w:rPr>
          <w:b/>
          <w:sz w:val="36"/>
          <w:szCs w:val="36"/>
        </w:rPr>
      </w:pPr>
      <w:r>
        <w:rPr>
          <w:b/>
          <w:sz w:val="36"/>
          <w:szCs w:val="36"/>
        </w:rPr>
        <w:t>KS2 Teacher</w:t>
      </w:r>
    </w:p>
    <w:p w14:paraId="4B60248F" w14:textId="77777777" w:rsidR="00DE04C2" w:rsidRPr="00D639F4" w:rsidRDefault="00DE04C2" w:rsidP="00DE04C2">
      <w:pPr>
        <w:pStyle w:val="NoSpacing"/>
        <w:jc w:val="center"/>
        <w:rPr>
          <w:b/>
          <w:sz w:val="36"/>
          <w:szCs w:val="36"/>
        </w:rPr>
      </w:pPr>
    </w:p>
    <w:p w14:paraId="42676C93" w14:textId="77777777" w:rsidR="00DE04C2" w:rsidRDefault="00DE04C2" w:rsidP="00DE04C2">
      <w:pPr>
        <w:pStyle w:val="NoSpacing"/>
        <w:jc w:val="center"/>
        <w:rPr>
          <w:b/>
          <w:sz w:val="32"/>
          <w:szCs w:val="32"/>
        </w:rPr>
      </w:pPr>
      <w:r w:rsidRPr="00D639F4">
        <w:rPr>
          <w:b/>
          <w:sz w:val="32"/>
          <w:szCs w:val="32"/>
        </w:rPr>
        <w:t>Full-time and permanent</w:t>
      </w:r>
    </w:p>
    <w:p w14:paraId="14BD0917" w14:textId="77777777" w:rsidR="00DE04C2" w:rsidRPr="00D639F4" w:rsidRDefault="00DE04C2" w:rsidP="00DE04C2">
      <w:pPr>
        <w:pStyle w:val="NoSpacing"/>
        <w:jc w:val="center"/>
        <w:rPr>
          <w:b/>
          <w:sz w:val="32"/>
          <w:szCs w:val="32"/>
        </w:rPr>
      </w:pPr>
    </w:p>
    <w:p w14:paraId="331267FC" w14:textId="2766400B" w:rsidR="00DE04C2" w:rsidRPr="00D639F4" w:rsidRDefault="00DE04C2" w:rsidP="00DE04C2">
      <w:pPr>
        <w:pStyle w:val="NoSpacing"/>
        <w:jc w:val="center"/>
        <w:rPr>
          <w:b/>
          <w:sz w:val="32"/>
          <w:szCs w:val="32"/>
        </w:rPr>
      </w:pPr>
      <w:r w:rsidRPr="00D639F4">
        <w:rPr>
          <w:b/>
          <w:sz w:val="32"/>
          <w:szCs w:val="32"/>
        </w:rPr>
        <w:t>Starting September 2020</w:t>
      </w:r>
    </w:p>
    <w:p w14:paraId="642C03F7" w14:textId="77777777" w:rsidR="00DE04C2" w:rsidRPr="00D639F4" w:rsidRDefault="00DE04C2" w:rsidP="00DE04C2">
      <w:pPr>
        <w:pStyle w:val="NoSpacing"/>
        <w:jc w:val="center"/>
        <w:rPr>
          <w:b/>
          <w:sz w:val="28"/>
          <w:szCs w:val="28"/>
        </w:rPr>
      </w:pPr>
    </w:p>
    <w:p w14:paraId="07A0F745" w14:textId="77777777" w:rsidR="00DE04C2" w:rsidRDefault="00DE04C2" w:rsidP="00DE04C2">
      <w:r>
        <w:br w:type="page"/>
      </w:r>
    </w:p>
    <w:tbl>
      <w:tblPr>
        <w:tblStyle w:val="TableGrid"/>
        <w:tblW w:w="0" w:type="auto"/>
        <w:tblLook w:val="04A0" w:firstRow="1" w:lastRow="0" w:firstColumn="1" w:lastColumn="0" w:noHBand="0" w:noVBand="1"/>
      </w:tblPr>
      <w:tblGrid>
        <w:gridCol w:w="4127"/>
        <w:gridCol w:w="4185"/>
      </w:tblGrid>
      <w:tr w:rsidR="00DE04C2" w:rsidRPr="00D639F4" w14:paraId="1E7559C1" w14:textId="77777777" w:rsidTr="00BA4C0F">
        <w:tc>
          <w:tcPr>
            <w:tcW w:w="4508" w:type="dxa"/>
            <w:tcBorders>
              <w:top w:val="nil"/>
              <w:left w:val="nil"/>
              <w:bottom w:val="nil"/>
              <w:right w:val="nil"/>
            </w:tcBorders>
          </w:tcPr>
          <w:p w14:paraId="453AD20E" w14:textId="77777777" w:rsidR="00DE04C2" w:rsidRPr="00D639F4" w:rsidRDefault="00DE04C2" w:rsidP="00BA4C0F">
            <w:pPr>
              <w:rPr>
                <w:rFonts w:ascii="Cambria" w:hAnsi="Cambria"/>
                <w:b/>
                <w:sz w:val="32"/>
                <w:szCs w:val="32"/>
              </w:rPr>
            </w:pPr>
            <w:r w:rsidRPr="00D639F4">
              <w:rPr>
                <w:rFonts w:ascii="Cambria" w:hAnsi="Cambria"/>
                <w:b/>
                <w:sz w:val="32"/>
                <w:szCs w:val="32"/>
              </w:rPr>
              <w:lastRenderedPageBreak/>
              <w:br w:type="page"/>
              <w:t>Twyford School</w:t>
            </w:r>
          </w:p>
        </w:tc>
        <w:tc>
          <w:tcPr>
            <w:tcW w:w="4508" w:type="dxa"/>
            <w:tcBorders>
              <w:top w:val="nil"/>
              <w:left w:val="nil"/>
              <w:bottom w:val="nil"/>
              <w:right w:val="nil"/>
            </w:tcBorders>
          </w:tcPr>
          <w:p w14:paraId="7C994191" w14:textId="77777777" w:rsidR="00DE04C2" w:rsidRPr="00D639F4" w:rsidRDefault="00DE04C2" w:rsidP="00BA4C0F">
            <w:pPr>
              <w:rPr>
                <w:rFonts w:ascii="Cambria" w:hAnsi="Cambria"/>
                <w:b/>
                <w:sz w:val="32"/>
                <w:szCs w:val="32"/>
              </w:rPr>
            </w:pPr>
            <w:r w:rsidRPr="00D639F4">
              <w:rPr>
                <w:rFonts w:ascii="Cambria" w:hAnsi="Cambria"/>
                <w:b/>
                <w:sz w:val="32"/>
                <w:szCs w:val="32"/>
              </w:rPr>
              <w:t>Professional Conduct</w:t>
            </w:r>
          </w:p>
        </w:tc>
      </w:tr>
      <w:tr w:rsidR="00DE04C2" w:rsidRPr="00D639F4" w14:paraId="5C9565D0" w14:textId="77777777" w:rsidTr="00BA4C0F">
        <w:tc>
          <w:tcPr>
            <w:tcW w:w="4508" w:type="dxa"/>
            <w:tcBorders>
              <w:top w:val="nil"/>
              <w:left w:val="nil"/>
              <w:bottom w:val="nil"/>
              <w:right w:val="nil"/>
            </w:tcBorders>
          </w:tcPr>
          <w:p w14:paraId="1701012E" w14:textId="77777777" w:rsidR="00DE04C2" w:rsidRPr="00D639F4" w:rsidRDefault="00DE04C2" w:rsidP="00BA4C0F">
            <w:pPr>
              <w:rPr>
                <w:rFonts w:ascii="Cambria" w:hAnsi="Cambria"/>
              </w:rPr>
            </w:pPr>
            <w:r w:rsidRPr="00D639F4">
              <w:rPr>
                <w:rFonts w:ascii="Cambria" w:hAnsi="Cambria"/>
              </w:rPr>
              <w:t>Twyford School is an independent day and boarding school for boys and girls aged 3 – 13.</w:t>
            </w:r>
          </w:p>
          <w:p w14:paraId="1C9700CE" w14:textId="77777777" w:rsidR="00DE04C2" w:rsidRPr="00D639F4" w:rsidRDefault="00DE04C2" w:rsidP="00BA4C0F">
            <w:pPr>
              <w:rPr>
                <w:rFonts w:ascii="Cambria" w:hAnsi="Cambria"/>
              </w:rPr>
            </w:pPr>
            <w:r w:rsidRPr="00D639F4">
              <w:rPr>
                <w:rFonts w:ascii="Cambria" w:hAnsi="Cambria"/>
              </w:rPr>
              <w:t>It is one of the oldest prep schools in the country, possibly the oldest. We are proud of our heritage and the beautiful history and architecture around the school. The worn steps in the corridor to Upper School are a wonderful reminder of the hundreds of years of education provided at Twyford. We embrace Christian values and teach children from the earliest ages to be gracious, considerate and respectful of others.</w:t>
            </w:r>
          </w:p>
          <w:p w14:paraId="68069010" w14:textId="77777777" w:rsidR="00DE04C2" w:rsidRPr="00D639F4" w:rsidRDefault="00DE04C2" w:rsidP="00BA4C0F">
            <w:pPr>
              <w:rPr>
                <w:rFonts w:ascii="Cambria" w:hAnsi="Cambria"/>
                <w:sz w:val="18"/>
                <w:szCs w:val="18"/>
              </w:rPr>
            </w:pPr>
          </w:p>
          <w:p w14:paraId="5ED19C9D" w14:textId="77777777" w:rsidR="00DE04C2" w:rsidRPr="00D639F4" w:rsidRDefault="00DE04C2" w:rsidP="00BA4C0F">
            <w:pPr>
              <w:rPr>
                <w:rFonts w:ascii="Cambria" w:hAnsi="Cambria"/>
              </w:rPr>
            </w:pPr>
            <w:r w:rsidRPr="00D639F4">
              <w:rPr>
                <w:rFonts w:ascii="Cambria" w:hAnsi="Cambria"/>
              </w:rPr>
              <w:t xml:space="preserve">We are also proud of having some of the most modern facilities and </w:t>
            </w:r>
            <w:proofErr w:type="gramStart"/>
            <w:r w:rsidRPr="00D639F4">
              <w:rPr>
                <w:rFonts w:ascii="Cambria" w:hAnsi="Cambria"/>
              </w:rPr>
              <w:t>forward thinking</w:t>
            </w:r>
            <w:proofErr w:type="gramEnd"/>
            <w:r w:rsidRPr="00D639F4">
              <w:rPr>
                <w:rFonts w:ascii="Cambria" w:hAnsi="Cambria"/>
              </w:rPr>
              <w:t xml:space="preserve"> approaches to education. Classrooms are modern, bright and well-equipped with the latest technology. Our sports and outdoor facilities are simply outstanding.</w:t>
            </w:r>
          </w:p>
          <w:p w14:paraId="2A7214F8" w14:textId="77777777" w:rsidR="00DE04C2" w:rsidRPr="00D639F4" w:rsidRDefault="00DE04C2" w:rsidP="00BA4C0F">
            <w:pPr>
              <w:rPr>
                <w:rFonts w:ascii="Cambria" w:hAnsi="Cambria"/>
                <w:sz w:val="18"/>
                <w:szCs w:val="18"/>
              </w:rPr>
            </w:pPr>
          </w:p>
          <w:p w14:paraId="759B3114" w14:textId="77777777" w:rsidR="00DE04C2" w:rsidRPr="00D639F4" w:rsidRDefault="00DE04C2" w:rsidP="00BA4C0F">
            <w:pPr>
              <w:rPr>
                <w:rFonts w:ascii="Cambria" w:hAnsi="Cambria"/>
              </w:rPr>
            </w:pPr>
            <w:r w:rsidRPr="00D639F4">
              <w:rPr>
                <w:rFonts w:ascii="Cambria" w:hAnsi="Cambria"/>
              </w:rPr>
              <w:t xml:space="preserve">Understanding that mental and physical development happen at different stages for different children is at the heart of a Twyford education. We nurture each individual learning </w:t>
            </w:r>
            <w:proofErr w:type="gramStart"/>
            <w:r w:rsidRPr="00D639F4">
              <w:rPr>
                <w:rFonts w:ascii="Cambria" w:hAnsi="Cambria"/>
              </w:rPr>
              <w:t>journey</w:t>
            </w:r>
            <w:proofErr w:type="gramEnd"/>
            <w:r w:rsidRPr="00D639F4">
              <w:rPr>
                <w:rFonts w:ascii="Cambria" w:hAnsi="Cambria"/>
              </w:rPr>
              <w:t xml:space="preserve"> so children never feel overwhelmed but maintain their confidence and enthusiasm for creative learning throughout their time here. Our outstanding teaching team draws the best out of our children, inspiring a self-belief that serves them so well for life.</w:t>
            </w:r>
          </w:p>
          <w:p w14:paraId="5DB6B4F0" w14:textId="77777777" w:rsidR="00DE04C2" w:rsidRPr="00D639F4" w:rsidRDefault="00DE04C2" w:rsidP="00BA4C0F">
            <w:pPr>
              <w:rPr>
                <w:rFonts w:ascii="Cambria" w:hAnsi="Cambria"/>
                <w:sz w:val="18"/>
                <w:szCs w:val="18"/>
              </w:rPr>
            </w:pPr>
          </w:p>
          <w:p w14:paraId="454851F3" w14:textId="77777777" w:rsidR="00DE04C2" w:rsidRPr="00D639F4" w:rsidRDefault="00DE04C2" w:rsidP="00BA4C0F">
            <w:pPr>
              <w:rPr>
                <w:rFonts w:ascii="Cambria" w:hAnsi="Cambria"/>
              </w:rPr>
            </w:pPr>
            <w:r w:rsidRPr="00D639F4">
              <w:rPr>
                <w:rFonts w:ascii="Cambria" w:hAnsi="Cambria"/>
              </w:rPr>
              <w:t>The boys, girls and staff are the heartbeat of the school – please come and see for yourself.</w:t>
            </w:r>
          </w:p>
          <w:p w14:paraId="027CAD4D" w14:textId="77777777" w:rsidR="00DE04C2" w:rsidRPr="00D639F4" w:rsidRDefault="00DE04C2" w:rsidP="00BA4C0F">
            <w:pPr>
              <w:rPr>
                <w:rFonts w:ascii="Cambria" w:hAnsi="Cambria"/>
                <w:sz w:val="18"/>
                <w:szCs w:val="18"/>
              </w:rPr>
            </w:pPr>
          </w:p>
          <w:p w14:paraId="0411042B" w14:textId="77777777" w:rsidR="00DE04C2" w:rsidRPr="00D639F4" w:rsidRDefault="00DE04C2" w:rsidP="00BA4C0F">
            <w:pPr>
              <w:rPr>
                <w:rFonts w:ascii="Cambria" w:hAnsi="Cambria"/>
              </w:rPr>
            </w:pPr>
            <w:r w:rsidRPr="00D639F4">
              <w:rPr>
                <w:rFonts w:ascii="Cambria" w:hAnsi="Cambria"/>
              </w:rPr>
              <w:t>Dr Steve Bailey</w:t>
            </w:r>
          </w:p>
          <w:p w14:paraId="1BD9AB02" w14:textId="77777777" w:rsidR="00DE04C2" w:rsidRPr="00D639F4" w:rsidRDefault="00DE04C2" w:rsidP="00BA4C0F">
            <w:pPr>
              <w:rPr>
                <w:rFonts w:ascii="Cambria" w:hAnsi="Cambria"/>
              </w:rPr>
            </w:pPr>
            <w:r w:rsidRPr="00D639F4">
              <w:rPr>
                <w:rFonts w:ascii="Cambria" w:hAnsi="Cambria"/>
              </w:rPr>
              <w:t>Headmaster</w:t>
            </w:r>
          </w:p>
        </w:tc>
        <w:tc>
          <w:tcPr>
            <w:tcW w:w="4508" w:type="dxa"/>
            <w:tcBorders>
              <w:top w:val="nil"/>
              <w:left w:val="nil"/>
              <w:bottom w:val="nil"/>
              <w:right w:val="nil"/>
            </w:tcBorders>
          </w:tcPr>
          <w:p w14:paraId="08823DD8" w14:textId="77777777" w:rsidR="00DE04C2" w:rsidRPr="00D639F4" w:rsidRDefault="00DE04C2" w:rsidP="00BA4C0F">
            <w:pPr>
              <w:rPr>
                <w:rFonts w:ascii="Cambria" w:hAnsi="Cambria"/>
              </w:rPr>
            </w:pPr>
            <w:r w:rsidRPr="00D639F4">
              <w:rPr>
                <w:rFonts w:ascii="Cambria" w:hAnsi="Cambria"/>
              </w:rPr>
              <w:t>We expect all staff members at Twyford School to uphold the highest professional standards. Our Twyford School Code of Conduct and Teachers’ Standards include The Teachers’ Standards introduced from 1 September 2012, setting clear expectations for the professional practice and conduct of everyone employed by the school.</w:t>
            </w:r>
          </w:p>
          <w:p w14:paraId="078B2EB3" w14:textId="77777777" w:rsidR="00DE04C2" w:rsidRPr="00D639F4" w:rsidRDefault="00DE04C2" w:rsidP="00BA4C0F">
            <w:pPr>
              <w:rPr>
                <w:rFonts w:ascii="Cambria" w:hAnsi="Cambria"/>
                <w:sz w:val="18"/>
                <w:szCs w:val="18"/>
              </w:rPr>
            </w:pPr>
          </w:p>
          <w:p w14:paraId="018B2CBC" w14:textId="77777777" w:rsidR="00DE04C2" w:rsidRPr="00D639F4" w:rsidRDefault="00DE04C2" w:rsidP="00BA4C0F">
            <w:pPr>
              <w:rPr>
                <w:rFonts w:ascii="Cambria" w:hAnsi="Cambria"/>
              </w:rPr>
            </w:pPr>
            <w:r w:rsidRPr="00D639F4">
              <w:rPr>
                <w:rFonts w:ascii="Cambria" w:hAnsi="Cambria"/>
              </w:rPr>
              <w:t>Every teacher at Twyford shares a deep passion for the education and happiness of our pupils. We understand that children develop areas of their learning at different stages and will not all respond to the same approach. This is at the heart of our proven academic success. We support every individual child’s learning journey throughout their time here. We achieve this by building confidence, nurturing creative thinking, keeping children engaged and enthusiastic about learning. We encourage children to feel proud of who they are and confident in what they do.</w:t>
            </w:r>
          </w:p>
          <w:p w14:paraId="533FDDC2" w14:textId="77777777" w:rsidR="00DE04C2" w:rsidRPr="00D639F4" w:rsidRDefault="00DE04C2" w:rsidP="00BA4C0F">
            <w:pPr>
              <w:rPr>
                <w:rFonts w:ascii="Cambria" w:hAnsi="Cambria"/>
                <w:sz w:val="18"/>
                <w:szCs w:val="18"/>
              </w:rPr>
            </w:pPr>
          </w:p>
          <w:p w14:paraId="542B392D" w14:textId="77777777" w:rsidR="00DE04C2" w:rsidRPr="00D639F4" w:rsidRDefault="00DE04C2" w:rsidP="00BA4C0F">
            <w:pPr>
              <w:rPr>
                <w:rFonts w:ascii="Cambria" w:hAnsi="Cambria"/>
              </w:rPr>
            </w:pPr>
            <w:r w:rsidRPr="00D639F4">
              <w:rPr>
                <w:rFonts w:ascii="Cambria" w:hAnsi="Cambria"/>
              </w:rPr>
              <w:t>Teaching is enjoyable, dynamic and exciting. We love to find new ways to teach the curriculum and are not shy about reaching beyond it. We believe in developing children’s curiosity and enthusiasm in their learning, helping them to understand the context of education in the world around them.</w:t>
            </w:r>
          </w:p>
          <w:p w14:paraId="193D4AF1" w14:textId="77777777" w:rsidR="00DE04C2" w:rsidRPr="00D639F4" w:rsidRDefault="00DE04C2" w:rsidP="00BA4C0F">
            <w:pPr>
              <w:rPr>
                <w:rFonts w:ascii="Cambria" w:hAnsi="Cambria"/>
                <w:sz w:val="18"/>
                <w:szCs w:val="18"/>
              </w:rPr>
            </w:pPr>
          </w:p>
          <w:p w14:paraId="5F70BFFD" w14:textId="77777777" w:rsidR="00DE04C2" w:rsidRDefault="00DE04C2" w:rsidP="00BA4C0F">
            <w:pPr>
              <w:rPr>
                <w:rFonts w:ascii="Cambria" w:hAnsi="Cambria"/>
              </w:rPr>
            </w:pPr>
            <w:r w:rsidRPr="00D639F4">
              <w:rPr>
                <w:rFonts w:ascii="Cambria" w:hAnsi="Cambria"/>
              </w:rPr>
              <w:t>Each child’s education is shaped to meet their needs and nurture their talents. Recognising where a little more support is needed or the opportunity to stretch themselves beyond the curriculum, is all in the mix. We are extremely proud of our academic record. Every year children win scholarships in a wide range of field including academic, sports, music art and drama. We have an impressive record of getting children in to their school of choice and a reputation for giving good advice on the most suitable schools for the nature of the child.</w:t>
            </w:r>
          </w:p>
          <w:p w14:paraId="03822ED8" w14:textId="77777777" w:rsidR="00DE04C2" w:rsidRDefault="00DE04C2" w:rsidP="00BA4C0F">
            <w:pPr>
              <w:rPr>
                <w:rFonts w:ascii="Cambria" w:hAnsi="Cambria"/>
              </w:rPr>
            </w:pPr>
          </w:p>
          <w:p w14:paraId="344BD775" w14:textId="77777777" w:rsidR="00DE04C2" w:rsidRPr="00D639F4" w:rsidRDefault="00DE04C2" w:rsidP="00BA4C0F">
            <w:pPr>
              <w:rPr>
                <w:rFonts w:ascii="Cambria" w:hAnsi="Cambria"/>
              </w:rPr>
            </w:pPr>
          </w:p>
        </w:tc>
      </w:tr>
    </w:tbl>
    <w:p w14:paraId="6A6FD33F" w14:textId="77777777" w:rsidR="00DE04C2" w:rsidRDefault="00DE04C2" w:rsidP="00DE04C2">
      <w:pPr>
        <w:rPr>
          <w:rFonts w:ascii="Cambria" w:hAnsi="Cambria"/>
          <w:b/>
          <w:sz w:val="36"/>
          <w:szCs w:val="36"/>
        </w:rPr>
      </w:pPr>
    </w:p>
    <w:tbl>
      <w:tblPr>
        <w:tblStyle w:val="TableGrid"/>
        <w:tblW w:w="0" w:type="auto"/>
        <w:tblBorders>
          <w:insideH w:val="none" w:sz="0" w:space="0" w:color="auto"/>
        </w:tblBorders>
        <w:tblLook w:val="04A0" w:firstRow="1" w:lastRow="0" w:firstColumn="1" w:lastColumn="0" w:noHBand="0" w:noVBand="1"/>
      </w:tblPr>
      <w:tblGrid>
        <w:gridCol w:w="8302"/>
      </w:tblGrid>
      <w:tr w:rsidR="00DE04C2" w:rsidRPr="00D639F4" w14:paraId="26BDBB1C" w14:textId="77777777" w:rsidTr="00DE04C2">
        <w:tc>
          <w:tcPr>
            <w:tcW w:w="8302" w:type="dxa"/>
            <w:shd w:val="clear" w:color="auto" w:fill="DBE5F1" w:themeFill="accent1" w:themeFillTint="33"/>
          </w:tcPr>
          <w:p w14:paraId="3BB0DA0D" w14:textId="77777777" w:rsidR="00CD719B" w:rsidRDefault="00CD719B" w:rsidP="00CD719B">
            <w:pPr>
              <w:pStyle w:val="Heading1"/>
              <w:jc w:val="center"/>
              <w:outlineLvl w:val="0"/>
              <w:rPr>
                <w:rFonts w:ascii="Cambria" w:hAnsi="Cambria"/>
                <w:sz w:val="22"/>
                <w:szCs w:val="22"/>
              </w:rPr>
            </w:pPr>
          </w:p>
          <w:p w14:paraId="44B8445B" w14:textId="290A0573" w:rsidR="00CD719B" w:rsidRDefault="00127128" w:rsidP="00CD719B">
            <w:pPr>
              <w:pStyle w:val="Heading1"/>
              <w:jc w:val="center"/>
              <w:outlineLvl w:val="0"/>
              <w:rPr>
                <w:rFonts w:ascii="Cambria" w:hAnsi="Cambria"/>
                <w:sz w:val="22"/>
                <w:szCs w:val="22"/>
              </w:rPr>
            </w:pPr>
            <w:r>
              <w:rPr>
                <w:rFonts w:ascii="Cambria" w:hAnsi="Cambria"/>
                <w:sz w:val="22"/>
                <w:szCs w:val="22"/>
              </w:rPr>
              <w:t>Lower KS 2 Teacher</w:t>
            </w:r>
          </w:p>
          <w:p w14:paraId="3B0E5203" w14:textId="77777777" w:rsidR="00CD719B" w:rsidRPr="00CD719B" w:rsidRDefault="00CD719B" w:rsidP="00CD719B"/>
          <w:p w14:paraId="37F37C56" w14:textId="77777777" w:rsidR="00DE04C2" w:rsidRDefault="00CD719B" w:rsidP="00CD719B">
            <w:pPr>
              <w:jc w:val="center"/>
              <w:rPr>
                <w:rFonts w:ascii="Cambria" w:hAnsi="Cambria"/>
              </w:rPr>
            </w:pPr>
            <w:r>
              <w:rPr>
                <w:rFonts w:ascii="Cambria" w:hAnsi="Cambria"/>
              </w:rPr>
              <w:t>JOB DESCRIPTION</w:t>
            </w:r>
          </w:p>
          <w:p w14:paraId="2376FC67" w14:textId="0AAA07A2" w:rsidR="00CD719B" w:rsidRPr="00D639F4" w:rsidRDefault="00CD719B" w:rsidP="00CD719B">
            <w:pPr>
              <w:jc w:val="center"/>
              <w:rPr>
                <w:rFonts w:ascii="Cambria" w:hAnsi="Cambria"/>
                <w:b/>
                <w:sz w:val="36"/>
                <w:szCs w:val="36"/>
              </w:rPr>
            </w:pPr>
          </w:p>
        </w:tc>
      </w:tr>
    </w:tbl>
    <w:p w14:paraId="57BFE3C8" w14:textId="77777777" w:rsidR="00DE04C2" w:rsidRDefault="00DE04C2" w:rsidP="00DE04C2">
      <w:pPr>
        <w:rPr>
          <w:rFonts w:ascii="Cambria" w:hAnsi="Cambria"/>
          <w:b/>
        </w:rPr>
      </w:pPr>
    </w:p>
    <w:p w14:paraId="77925BDA" w14:textId="166D79D7" w:rsidR="00DE04C2" w:rsidRDefault="00DE04C2" w:rsidP="00DE04C2">
      <w:pPr>
        <w:rPr>
          <w:rFonts w:ascii="Cambria" w:hAnsi="Cambria"/>
          <w:b/>
        </w:rPr>
      </w:pPr>
      <w:r w:rsidRPr="00D639F4">
        <w:rPr>
          <w:rFonts w:ascii="Cambria" w:hAnsi="Cambria"/>
          <w:b/>
        </w:rPr>
        <w:t>The post will require the successful applicant to teach</w:t>
      </w:r>
      <w:r w:rsidR="00CD719B">
        <w:rPr>
          <w:rFonts w:ascii="Cambria" w:hAnsi="Cambria"/>
          <w:b/>
        </w:rPr>
        <w:t xml:space="preserve"> </w:t>
      </w:r>
      <w:r w:rsidR="00127128">
        <w:rPr>
          <w:rFonts w:ascii="Cambria" w:hAnsi="Cambria"/>
          <w:b/>
        </w:rPr>
        <w:t>Lower KS 2 including Maths, English and other subjects to children in years 3 or 4.</w:t>
      </w:r>
      <w:r w:rsidRPr="00D639F4">
        <w:rPr>
          <w:rFonts w:ascii="Cambria" w:hAnsi="Cambria"/>
          <w:b/>
        </w:rPr>
        <w:t xml:space="preserve"> They will liaise closely with the </w:t>
      </w:r>
      <w:r w:rsidR="00CD719B">
        <w:rPr>
          <w:rFonts w:ascii="Cambria" w:hAnsi="Cambria"/>
          <w:b/>
        </w:rPr>
        <w:t xml:space="preserve">Senior Deputy Head and Deputy Head, teaching </w:t>
      </w:r>
      <w:r w:rsidRPr="00D639F4">
        <w:rPr>
          <w:rFonts w:ascii="Cambria" w:hAnsi="Cambria"/>
          <w:b/>
        </w:rPr>
        <w:t>various age groups in the Prep School including the CE and Scholarship pupils.</w:t>
      </w:r>
    </w:p>
    <w:p w14:paraId="44DA9F20" w14:textId="77777777" w:rsidR="00DE04C2" w:rsidRDefault="00DE04C2" w:rsidP="00DE04C2">
      <w:pPr>
        <w:rPr>
          <w:rFonts w:ascii="Cambria" w:hAnsi="Cambria"/>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3"/>
        <w:gridCol w:w="4149"/>
      </w:tblGrid>
      <w:tr w:rsidR="00DE04C2" w14:paraId="37E8EFAD" w14:textId="77777777" w:rsidTr="00BA4C0F">
        <w:tc>
          <w:tcPr>
            <w:tcW w:w="9016" w:type="dxa"/>
            <w:gridSpan w:val="2"/>
          </w:tcPr>
          <w:p w14:paraId="12175BE1" w14:textId="77777777" w:rsidR="00DE04C2" w:rsidRDefault="00DE04C2" w:rsidP="00BA4C0F">
            <w:pPr>
              <w:rPr>
                <w:rFonts w:ascii="Cambria" w:hAnsi="Cambria"/>
              </w:rPr>
            </w:pPr>
            <w:r w:rsidRPr="00D639F4">
              <w:rPr>
                <w:rFonts w:ascii="Cambria" w:hAnsi="Cambria"/>
              </w:rPr>
              <w:t>The following duties shall be deemed to be included in the professional duties which you may be required to perform.</w:t>
            </w:r>
          </w:p>
          <w:p w14:paraId="252C84A2" w14:textId="77777777" w:rsidR="00DE04C2" w:rsidRDefault="00DE04C2" w:rsidP="00BA4C0F">
            <w:pPr>
              <w:rPr>
                <w:rFonts w:ascii="Cambria" w:hAnsi="Cambria"/>
                <w:b/>
                <w:sz w:val="36"/>
                <w:szCs w:val="36"/>
              </w:rPr>
            </w:pPr>
          </w:p>
        </w:tc>
      </w:tr>
      <w:tr w:rsidR="00DE04C2" w14:paraId="25E58899" w14:textId="77777777" w:rsidTr="00BA4C0F">
        <w:tc>
          <w:tcPr>
            <w:tcW w:w="4508" w:type="dxa"/>
          </w:tcPr>
          <w:p w14:paraId="7E3F9BDB"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Planning, preparing and delivering structured courses and lessons ensuring the intellectual needs of each child are taken in to account.</w:t>
            </w:r>
          </w:p>
          <w:p w14:paraId="694B22DB" w14:textId="51E0B440"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 xml:space="preserve">Teaching pupils assigned to you, aged from 7 – </w:t>
            </w:r>
            <w:r w:rsidR="00127128">
              <w:rPr>
                <w:rFonts w:ascii="Cambria" w:hAnsi="Cambria"/>
              </w:rPr>
              <w:t>9</w:t>
            </w:r>
            <w:r w:rsidRPr="00D639F4">
              <w:rPr>
                <w:rFonts w:ascii="Cambria" w:hAnsi="Cambria"/>
              </w:rPr>
              <w:t xml:space="preserve"> according to their educational needs including the setting and marking of work (including examinations) to be carried out by the pupils in school or elsewhere.</w:t>
            </w:r>
          </w:p>
          <w:p w14:paraId="028526F8"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Assessing, recording and reporting on the development, progress and attainment of pupils.</w:t>
            </w:r>
          </w:p>
          <w:p w14:paraId="4934B1CA"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Promoting the general progress and well-being of individual pupils and of any class or group of pupils assigned to you.</w:t>
            </w:r>
          </w:p>
          <w:p w14:paraId="059566FC"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Providing guidance and advice to pupils on educational and social matters.</w:t>
            </w:r>
          </w:p>
          <w:p w14:paraId="4F9C786F"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Making records and reports on the personal and social needs of the pupils.</w:t>
            </w:r>
          </w:p>
          <w:p w14:paraId="40C51E94"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Communicating and consulting with the parents of pupils where necessary.</w:t>
            </w:r>
          </w:p>
          <w:p w14:paraId="6532EEF4"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Communicating and co-operating with persons or bodies outside the School as necessary.</w:t>
            </w:r>
          </w:p>
          <w:p w14:paraId="6E05E2A6"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Participating in meetings arranged for any of the purposes described above.</w:t>
            </w:r>
          </w:p>
          <w:p w14:paraId="72D4FC9A"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lastRenderedPageBreak/>
              <w:t>Accompanying pupils on trips away from the School.</w:t>
            </w:r>
          </w:p>
          <w:p w14:paraId="6FEB9B5A"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Providing or contributing oral and written assessments, reports and references relating to individual pupils and groups of pupils.</w:t>
            </w:r>
          </w:p>
          <w:p w14:paraId="3CB3ABD4"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Participating in any arrangements that may be made for teacher appraisal.</w:t>
            </w:r>
          </w:p>
          <w:p w14:paraId="53D3BFA7"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Reviewing from time to time your methods of teaching and programmes of work.</w:t>
            </w:r>
          </w:p>
          <w:p w14:paraId="7D6C4920"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Participating in arrangements for your professional development.</w:t>
            </w:r>
          </w:p>
          <w:p w14:paraId="3E3E3A33" w14:textId="77777777" w:rsidR="00DE04C2" w:rsidRPr="00AB40D9" w:rsidRDefault="00DE04C2" w:rsidP="00DE04C2">
            <w:pPr>
              <w:pStyle w:val="ListParagraph"/>
              <w:numPr>
                <w:ilvl w:val="0"/>
                <w:numId w:val="1"/>
              </w:numPr>
              <w:spacing w:after="0" w:line="240" w:lineRule="auto"/>
              <w:rPr>
                <w:rFonts w:ascii="Cambria" w:hAnsi="Cambria"/>
              </w:rPr>
            </w:pPr>
            <w:r w:rsidRPr="00D639F4">
              <w:rPr>
                <w:rFonts w:ascii="Cambria" w:hAnsi="Cambria"/>
              </w:rPr>
              <w:t>Undertaking such training as may be reasonably required by the School to enable you to adapt to the changing requirements of the School and your role or as may be necessary to fulfil the School’s statutory or regulatory obligations.</w:t>
            </w:r>
          </w:p>
        </w:tc>
        <w:tc>
          <w:tcPr>
            <w:tcW w:w="4508" w:type="dxa"/>
          </w:tcPr>
          <w:p w14:paraId="744B8DD1"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lastRenderedPageBreak/>
              <w:t>Advising and co-operating with the Head and other teachers (or any one or more of them) on the preparation and development of courses of study, teaching materials, teaching programmes, methods of teaching and assessment of pastoral arrangements.</w:t>
            </w:r>
          </w:p>
          <w:p w14:paraId="118C7C38"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Promoting and safeguarding the welfare of children and young persons for whom you are responsible and with whom you came into contact.</w:t>
            </w:r>
          </w:p>
          <w:p w14:paraId="55863C65"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Maintaining good order and discipline among the pupils and safeguarding their health and safety both when they are on the School premises and when they are engaged in authorised school activities elsewhere.</w:t>
            </w:r>
          </w:p>
          <w:p w14:paraId="19C7D68B"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Participating in meetings at the School which relate to the curriculum for the School or the administration or organisation of the School, including pastoral arrangements.</w:t>
            </w:r>
          </w:p>
          <w:p w14:paraId="227E62E5"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Participating in arrangements for preparing pupils for and supervising them during public examinations and providing assessments.</w:t>
            </w:r>
          </w:p>
          <w:p w14:paraId="65A4C135" w14:textId="32B18332"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 xml:space="preserve">Participating in administration and organisational tasks related </w:t>
            </w:r>
            <w:r w:rsidRPr="00D639F4">
              <w:rPr>
                <w:rFonts w:ascii="Cambria" w:hAnsi="Cambria"/>
              </w:rPr>
              <w:lastRenderedPageBreak/>
              <w:t>to such duties as are described above.</w:t>
            </w:r>
          </w:p>
          <w:p w14:paraId="7C94FC2C" w14:textId="77777777" w:rsidR="00DE04C2" w:rsidRPr="00D639F4" w:rsidRDefault="00DE04C2" w:rsidP="00DE04C2">
            <w:pPr>
              <w:pStyle w:val="ListParagraph"/>
              <w:numPr>
                <w:ilvl w:val="0"/>
                <w:numId w:val="1"/>
              </w:numPr>
              <w:spacing w:after="0" w:line="240" w:lineRule="auto"/>
              <w:rPr>
                <w:rFonts w:ascii="Cambria" w:hAnsi="Cambria"/>
              </w:rPr>
            </w:pPr>
            <w:r w:rsidRPr="00D639F4">
              <w:rPr>
                <w:rFonts w:ascii="Cambria" w:hAnsi="Cambria"/>
              </w:rPr>
              <w:t>Attending assemblies, registering the attendance of pupils and supervising pupils, whether these duties are to be performed before during or after School sessions.</w:t>
            </w:r>
          </w:p>
          <w:p w14:paraId="5B389CD5" w14:textId="77777777" w:rsidR="00DE04C2" w:rsidRDefault="00DE04C2" w:rsidP="00CD719B">
            <w:pPr>
              <w:pStyle w:val="ListParagraph"/>
              <w:spacing w:after="0" w:line="240" w:lineRule="auto"/>
              <w:rPr>
                <w:rFonts w:ascii="Cambria" w:hAnsi="Cambria"/>
                <w:b/>
                <w:sz w:val="36"/>
                <w:szCs w:val="36"/>
              </w:rPr>
            </w:pPr>
          </w:p>
        </w:tc>
      </w:tr>
    </w:tbl>
    <w:p w14:paraId="71B61AAA" w14:textId="77777777" w:rsidR="00DE04C2" w:rsidRPr="00D639F4" w:rsidRDefault="00DE04C2" w:rsidP="00DE04C2">
      <w:pPr>
        <w:jc w:val="center"/>
        <w:rPr>
          <w:rFonts w:ascii="Cambria" w:hAnsi="Cambria"/>
          <w:b/>
          <w:sz w:val="36"/>
          <w:szCs w:val="36"/>
        </w:rPr>
      </w:pPr>
    </w:p>
    <w:p w14:paraId="7229D7BA" w14:textId="77777777" w:rsidR="00DE04C2" w:rsidRPr="00D639F4" w:rsidRDefault="00DE04C2" w:rsidP="00DE04C2">
      <w:pPr>
        <w:jc w:val="center"/>
        <w:rPr>
          <w:rFonts w:ascii="Cambria" w:hAnsi="Cambria"/>
        </w:rPr>
      </w:pPr>
    </w:p>
    <w:p w14:paraId="4A45F108" w14:textId="77777777" w:rsidR="00DE04C2" w:rsidRPr="00D639F4" w:rsidRDefault="00DE04C2" w:rsidP="00DE04C2">
      <w:pPr>
        <w:jc w:val="center"/>
        <w:rPr>
          <w:rFonts w:ascii="Cambria" w:hAnsi="Cambria"/>
        </w:rPr>
      </w:pPr>
    </w:p>
    <w:p w14:paraId="783CA07C" w14:textId="77777777" w:rsidR="00DE04C2" w:rsidRPr="00D639F4" w:rsidRDefault="00DE04C2" w:rsidP="00DE04C2">
      <w:pPr>
        <w:rPr>
          <w:rFonts w:ascii="Cambria" w:hAnsi="Cambria"/>
          <w:b/>
          <w:sz w:val="36"/>
          <w:szCs w:val="36"/>
        </w:rPr>
      </w:pPr>
      <w:r w:rsidRPr="00D639F4">
        <w:rPr>
          <w:rFonts w:ascii="Cambria" w:hAnsi="Cambria"/>
          <w:b/>
          <w:sz w:val="36"/>
          <w:szCs w:val="36"/>
        </w:rPr>
        <w:br w:type="page"/>
      </w:r>
    </w:p>
    <w:p w14:paraId="48E5BA6B" w14:textId="77777777" w:rsidR="00DE04C2" w:rsidRPr="00D639F4" w:rsidRDefault="00DE04C2" w:rsidP="00DE04C2">
      <w:pPr>
        <w:jc w:val="center"/>
        <w:rPr>
          <w:rFonts w:ascii="Cambria" w:hAnsi="Cambria"/>
          <w:b/>
          <w:sz w:val="36"/>
          <w:szCs w:val="36"/>
        </w:rPr>
      </w:pPr>
      <w:r w:rsidRPr="00D639F4">
        <w:rPr>
          <w:rFonts w:ascii="Cambria" w:hAnsi="Cambria"/>
          <w:b/>
          <w:sz w:val="36"/>
          <w:szCs w:val="36"/>
        </w:rPr>
        <w:lastRenderedPageBreak/>
        <w:t>Person Specification</w:t>
      </w:r>
    </w:p>
    <w:tbl>
      <w:tblPr>
        <w:tblStyle w:val="TableGrid"/>
        <w:tblW w:w="0" w:type="auto"/>
        <w:tblLook w:val="04A0" w:firstRow="1" w:lastRow="0" w:firstColumn="1" w:lastColumn="0" w:noHBand="0" w:noVBand="1"/>
      </w:tblPr>
      <w:tblGrid>
        <w:gridCol w:w="6089"/>
        <w:gridCol w:w="1102"/>
        <w:gridCol w:w="1111"/>
      </w:tblGrid>
      <w:tr w:rsidR="00DE04C2" w:rsidRPr="00D639F4" w14:paraId="21241469" w14:textId="77777777" w:rsidTr="00CD719B">
        <w:tc>
          <w:tcPr>
            <w:tcW w:w="6089" w:type="dxa"/>
            <w:shd w:val="clear" w:color="auto" w:fill="DBE5F1" w:themeFill="accent1" w:themeFillTint="33"/>
          </w:tcPr>
          <w:p w14:paraId="302D8100" w14:textId="77777777" w:rsidR="00DE04C2" w:rsidRPr="00D639F4" w:rsidRDefault="00DE04C2" w:rsidP="00BA4C0F">
            <w:pPr>
              <w:rPr>
                <w:rFonts w:ascii="Cambria" w:hAnsi="Cambria"/>
              </w:rPr>
            </w:pPr>
            <w:r w:rsidRPr="00D639F4">
              <w:rPr>
                <w:rFonts w:ascii="Cambria" w:hAnsi="Cambria"/>
              </w:rPr>
              <w:t>Education, Training and Qualifications</w:t>
            </w:r>
          </w:p>
        </w:tc>
        <w:tc>
          <w:tcPr>
            <w:tcW w:w="1102" w:type="dxa"/>
            <w:shd w:val="clear" w:color="auto" w:fill="DBE5F1" w:themeFill="accent1" w:themeFillTint="33"/>
          </w:tcPr>
          <w:p w14:paraId="5CBAA694" w14:textId="77777777" w:rsidR="00DE04C2" w:rsidRPr="00D639F4" w:rsidRDefault="00DE04C2" w:rsidP="00BA4C0F">
            <w:pPr>
              <w:jc w:val="center"/>
              <w:rPr>
                <w:rFonts w:ascii="Cambria" w:hAnsi="Cambria"/>
              </w:rPr>
            </w:pPr>
            <w:r w:rsidRPr="00D639F4">
              <w:rPr>
                <w:rFonts w:ascii="Cambria" w:hAnsi="Cambria"/>
              </w:rPr>
              <w:t>Essential</w:t>
            </w:r>
          </w:p>
        </w:tc>
        <w:tc>
          <w:tcPr>
            <w:tcW w:w="1111" w:type="dxa"/>
            <w:shd w:val="clear" w:color="auto" w:fill="DBE5F1" w:themeFill="accent1" w:themeFillTint="33"/>
          </w:tcPr>
          <w:p w14:paraId="7F9563D6" w14:textId="77777777" w:rsidR="00DE04C2" w:rsidRPr="00D639F4" w:rsidRDefault="00DE04C2" w:rsidP="00BA4C0F">
            <w:pPr>
              <w:jc w:val="center"/>
              <w:rPr>
                <w:rFonts w:ascii="Cambria" w:hAnsi="Cambria"/>
              </w:rPr>
            </w:pPr>
            <w:r w:rsidRPr="00D639F4">
              <w:rPr>
                <w:rFonts w:ascii="Cambria" w:hAnsi="Cambria"/>
              </w:rPr>
              <w:t>Desirable</w:t>
            </w:r>
          </w:p>
        </w:tc>
      </w:tr>
      <w:tr w:rsidR="00127128" w:rsidRPr="00D639F4" w14:paraId="4A021E07" w14:textId="77777777" w:rsidTr="00CD719B">
        <w:tc>
          <w:tcPr>
            <w:tcW w:w="6089" w:type="dxa"/>
          </w:tcPr>
          <w:p w14:paraId="6E69397E" w14:textId="5548FB64" w:rsidR="00127128" w:rsidRPr="00D639F4" w:rsidRDefault="00127128" w:rsidP="00BA4C0F">
            <w:pPr>
              <w:rPr>
                <w:rFonts w:ascii="Cambria" w:hAnsi="Cambria"/>
              </w:rPr>
            </w:pPr>
            <w:r>
              <w:rPr>
                <w:rFonts w:ascii="Cambria" w:hAnsi="Cambria"/>
              </w:rPr>
              <w:t>Degree</w:t>
            </w:r>
          </w:p>
        </w:tc>
        <w:tc>
          <w:tcPr>
            <w:tcW w:w="1102" w:type="dxa"/>
          </w:tcPr>
          <w:p w14:paraId="55CF8897" w14:textId="6BE10743" w:rsidR="00127128" w:rsidRPr="00D639F4" w:rsidRDefault="00127128" w:rsidP="00BA4C0F">
            <w:pPr>
              <w:jc w:val="center"/>
              <w:rPr>
                <w:rFonts w:ascii="Cambria" w:hAnsi="Cambria"/>
              </w:rPr>
            </w:pPr>
            <w:r>
              <w:rPr>
                <w:rFonts w:ascii="Cambria" w:hAnsi="Cambria"/>
              </w:rPr>
              <w:t>X</w:t>
            </w:r>
          </w:p>
        </w:tc>
        <w:tc>
          <w:tcPr>
            <w:tcW w:w="1111" w:type="dxa"/>
          </w:tcPr>
          <w:p w14:paraId="15B7DF67" w14:textId="77777777" w:rsidR="00127128" w:rsidRPr="00D639F4" w:rsidRDefault="00127128" w:rsidP="00BA4C0F">
            <w:pPr>
              <w:jc w:val="center"/>
              <w:rPr>
                <w:rFonts w:ascii="Cambria" w:hAnsi="Cambria"/>
              </w:rPr>
            </w:pPr>
          </w:p>
        </w:tc>
      </w:tr>
      <w:tr w:rsidR="00DE04C2" w:rsidRPr="00D639F4" w14:paraId="6BB9C01C" w14:textId="77777777" w:rsidTr="00CD719B">
        <w:tc>
          <w:tcPr>
            <w:tcW w:w="6089" w:type="dxa"/>
          </w:tcPr>
          <w:p w14:paraId="002FC9CE" w14:textId="56AF4DB9" w:rsidR="00DE04C2" w:rsidRPr="00D639F4" w:rsidRDefault="00DE04C2" w:rsidP="00BA4C0F">
            <w:pPr>
              <w:rPr>
                <w:rFonts w:ascii="Cambria" w:hAnsi="Cambria"/>
              </w:rPr>
            </w:pPr>
            <w:r w:rsidRPr="00D639F4">
              <w:rPr>
                <w:rFonts w:ascii="Cambria" w:hAnsi="Cambria"/>
              </w:rPr>
              <w:t>Qualified Teacher Status</w:t>
            </w:r>
            <w:r w:rsidR="00127128">
              <w:rPr>
                <w:rFonts w:ascii="Cambria" w:hAnsi="Cambria"/>
              </w:rPr>
              <w:t>/PGCE</w:t>
            </w:r>
          </w:p>
        </w:tc>
        <w:tc>
          <w:tcPr>
            <w:tcW w:w="1102" w:type="dxa"/>
          </w:tcPr>
          <w:p w14:paraId="445D8627" w14:textId="77777777" w:rsidR="00DE04C2" w:rsidRPr="00D639F4" w:rsidRDefault="00DE04C2" w:rsidP="00BA4C0F">
            <w:pPr>
              <w:jc w:val="center"/>
              <w:rPr>
                <w:rFonts w:ascii="Cambria" w:hAnsi="Cambria"/>
              </w:rPr>
            </w:pPr>
            <w:r w:rsidRPr="00D639F4">
              <w:rPr>
                <w:rFonts w:ascii="Cambria" w:hAnsi="Cambria"/>
              </w:rPr>
              <w:t>X</w:t>
            </w:r>
          </w:p>
        </w:tc>
        <w:tc>
          <w:tcPr>
            <w:tcW w:w="1111" w:type="dxa"/>
          </w:tcPr>
          <w:p w14:paraId="52F0675A" w14:textId="77777777" w:rsidR="00DE04C2" w:rsidRPr="00D639F4" w:rsidRDefault="00DE04C2" w:rsidP="00BA4C0F">
            <w:pPr>
              <w:jc w:val="center"/>
              <w:rPr>
                <w:rFonts w:ascii="Cambria" w:hAnsi="Cambria"/>
              </w:rPr>
            </w:pPr>
          </w:p>
        </w:tc>
      </w:tr>
      <w:tr w:rsidR="00DE04C2" w:rsidRPr="00D639F4" w14:paraId="0DCFDC94" w14:textId="77777777" w:rsidTr="00CD719B">
        <w:tc>
          <w:tcPr>
            <w:tcW w:w="6089" w:type="dxa"/>
          </w:tcPr>
          <w:p w14:paraId="500BD8E6" w14:textId="252BF170" w:rsidR="00DE04C2" w:rsidRPr="00D639F4" w:rsidRDefault="00127128" w:rsidP="00BA4C0F">
            <w:pPr>
              <w:rPr>
                <w:rFonts w:ascii="Cambria" w:hAnsi="Cambria"/>
              </w:rPr>
            </w:pPr>
            <w:r>
              <w:rPr>
                <w:rFonts w:ascii="Cambria" w:hAnsi="Cambria"/>
              </w:rPr>
              <w:t>Degree in teaching Primary education</w:t>
            </w:r>
          </w:p>
        </w:tc>
        <w:tc>
          <w:tcPr>
            <w:tcW w:w="1102" w:type="dxa"/>
          </w:tcPr>
          <w:p w14:paraId="718CCA97" w14:textId="77777777" w:rsidR="00DE04C2" w:rsidRPr="00D639F4" w:rsidRDefault="00DE04C2" w:rsidP="00BA4C0F">
            <w:pPr>
              <w:jc w:val="center"/>
              <w:rPr>
                <w:rFonts w:ascii="Cambria" w:hAnsi="Cambria"/>
              </w:rPr>
            </w:pPr>
          </w:p>
        </w:tc>
        <w:tc>
          <w:tcPr>
            <w:tcW w:w="1111" w:type="dxa"/>
          </w:tcPr>
          <w:p w14:paraId="4144F74B" w14:textId="77777777" w:rsidR="00DE04C2" w:rsidRPr="00D639F4" w:rsidRDefault="00DE04C2" w:rsidP="00BA4C0F">
            <w:pPr>
              <w:jc w:val="center"/>
              <w:rPr>
                <w:rFonts w:ascii="Cambria" w:hAnsi="Cambria"/>
              </w:rPr>
            </w:pPr>
            <w:r w:rsidRPr="00D639F4">
              <w:rPr>
                <w:rFonts w:ascii="Cambria" w:hAnsi="Cambria"/>
              </w:rPr>
              <w:t>X</w:t>
            </w:r>
          </w:p>
        </w:tc>
      </w:tr>
      <w:tr w:rsidR="00DE04C2" w:rsidRPr="00D639F4" w14:paraId="023E5431" w14:textId="77777777" w:rsidTr="00CD719B">
        <w:tc>
          <w:tcPr>
            <w:tcW w:w="6089" w:type="dxa"/>
            <w:shd w:val="clear" w:color="auto" w:fill="DBE5F1" w:themeFill="accent1" w:themeFillTint="33"/>
          </w:tcPr>
          <w:p w14:paraId="7A4DD58E" w14:textId="77777777" w:rsidR="00DE04C2" w:rsidRPr="00D639F4" w:rsidRDefault="00DE04C2" w:rsidP="00BA4C0F">
            <w:pPr>
              <w:rPr>
                <w:rFonts w:ascii="Cambria" w:hAnsi="Cambria"/>
              </w:rPr>
            </w:pPr>
            <w:r w:rsidRPr="00D639F4">
              <w:rPr>
                <w:rFonts w:ascii="Cambria" w:hAnsi="Cambria"/>
              </w:rPr>
              <w:t>Knowledge and Experience</w:t>
            </w:r>
          </w:p>
        </w:tc>
        <w:tc>
          <w:tcPr>
            <w:tcW w:w="1102" w:type="dxa"/>
            <w:shd w:val="clear" w:color="auto" w:fill="DBE5F1" w:themeFill="accent1" w:themeFillTint="33"/>
          </w:tcPr>
          <w:p w14:paraId="1706A6D8" w14:textId="77777777" w:rsidR="00DE04C2" w:rsidRPr="00D639F4" w:rsidRDefault="00DE04C2" w:rsidP="00BA4C0F">
            <w:pPr>
              <w:jc w:val="center"/>
              <w:rPr>
                <w:rFonts w:ascii="Cambria" w:hAnsi="Cambria"/>
              </w:rPr>
            </w:pPr>
            <w:r w:rsidRPr="00D639F4">
              <w:rPr>
                <w:rFonts w:ascii="Cambria" w:hAnsi="Cambria"/>
              </w:rPr>
              <w:t>Essential</w:t>
            </w:r>
          </w:p>
        </w:tc>
        <w:tc>
          <w:tcPr>
            <w:tcW w:w="1111" w:type="dxa"/>
            <w:shd w:val="clear" w:color="auto" w:fill="DBE5F1" w:themeFill="accent1" w:themeFillTint="33"/>
          </w:tcPr>
          <w:p w14:paraId="753B627D" w14:textId="77777777" w:rsidR="00DE04C2" w:rsidRPr="00D639F4" w:rsidRDefault="00DE04C2" w:rsidP="00BA4C0F">
            <w:pPr>
              <w:jc w:val="center"/>
              <w:rPr>
                <w:rFonts w:ascii="Cambria" w:hAnsi="Cambria"/>
              </w:rPr>
            </w:pPr>
            <w:r w:rsidRPr="00D639F4">
              <w:rPr>
                <w:rFonts w:ascii="Cambria" w:hAnsi="Cambria"/>
              </w:rPr>
              <w:t>Desirable</w:t>
            </w:r>
          </w:p>
        </w:tc>
      </w:tr>
      <w:tr w:rsidR="00DE04C2" w:rsidRPr="00D639F4" w14:paraId="494CDB29" w14:textId="77777777" w:rsidTr="00CD719B">
        <w:tc>
          <w:tcPr>
            <w:tcW w:w="6089" w:type="dxa"/>
            <w:shd w:val="clear" w:color="auto" w:fill="auto"/>
          </w:tcPr>
          <w:p w14:paraId="2C309C2A" w14:textId="77777777" w:rsidR="00DE04C2" w:rsidRPr="00D639F4" w:rsidRDefault="00DE04C2" w:rsidP="00BA4C0F">
            <w:pPr>
              <w:rPr>
                <w:rFonts w:ascii="Cambria" w:hAnsi="Cambria"/>
              </w:rPr>
            </w:pPr>
            <w:r w:rsidRPr="00D639F4">
              <w:rPr>
                <w:rFonts w:ascii="Cambria" w:hAnsi="Cambria"/>
              </w:rPr>
              <w:t>A track record of achievement and ambition</w:t>
            </w:r>
          </w:p>
        </w:tc>
        <w:tc>
          <w:tcPr>
            <w:tcW w:w="1102" w:type="dxa"/>
            <w:shd w:val="clear" w:color="auto" w:fill="auto"/>
          </w:tcPr>
          <w:p w14:paraId="5FE3D239"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4204B2D1" w14:textId="77777777" w:rsidR="00DE04C2" w:rsidRPr="00D639F4" w:rsidRDefault="00DE04C2" w:rsidP="00BA4C0F">
            <w:pPr>
              <w:jc w:val="center"/>
              <w:rPr>
                <w:rFonts w:ascii="Cambria" w:hAnsi="Cambria"/>
              </w:rPr>
            </w:pPr>
          </w:p>
        </w:tc>
      </w:tr>
      <w:tr w:rsidR="00DE04C2" w:rsidRPr="00D639F4" w14:paraId="39CD4248" w14:textId="77777777" w:rsidTr="00CD719B">
        <w:tc>
          <w:tcPr>
            <w:tcW w:w="6089" w:type="dxa"/>
            <w:shd w:val="clear" w:color="auto" w:fill="auto"/>
          </w:tcPr>
          <w:p w14:paraId="24808891" w14:textId="77777777" w:rsidR="00DE04C2" w:rsidRPr="00D639F4" w:rsidRDefault="00DE04C2" w:rsidP="00BA4C0F">
            <w:pPr>
              <w:rPr>
                <w:rFonts w:ascii="Cambria" w:hAnsi="Cambria"/>
              </w:rPr>
            </w:pPr>
            <w:r w:rsidRPr="00D639F4">
              <w:rPr>
                <w:rFonts w:ascii="Cambria" w:hAnsi="Cambria"/>
              </w:rPr>
              <w:t>Excellent subject knowledge</w:t>
            </w:r>
          </w:p>
        </w:tc>
        <w:tc>
          <w:tcPr>
            <w:tcW w:w="1102" w:type="dxa"/>
            <w:shd w:val="clear" w:color="auto" w:fill="auto"/>
          </w:tcPr>
          <w:p w14:paraId="7203DFE4"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19B11708" w14:textId="77777777" w:rsidR="00DE04C2" w:rsidRPr="00D639F4" w:rsidRDefault="00DE04C2" w:rsidP="00BA4C0F">
            <w:pPr>
              <w:jc w:val="center"/>
              <w:rPr>
                <w:rFonts w:ascii="Cambria" w:hAnsi="Cambria"/>
              </w:rPr>
            </w:pPr>
          </w:p>
        </w:tc>
      </w:tr>
      <w:tr w:rsidR="00DE04C2" w:rsidRPr="00D639F4" w14:paraId="42FF3622" w14:textId="77777777" w:rsidTr="00CD719B">
        <w:tc>
          <w:tcPr>
            <w:tcW w:w="6089" w:type="dxa"/>
            <w:shd w:val="clear" w:color="auto" w:fill="auto"/>
          </w:tcPr>
          <w:p w14:paraId="12749CB9" w14:textId="3764F83D" w:rsidR="00DE04C2" w:rsidRPr="00D639F4" w:rsidRDefault="00DE04C2" w:rsidP="00BA4C0F">
            <w:pPr>
              <w:rPr>
                <w:rFonts w:ascii="Cambria" w:hAnsi="Cambria"/>
              </w:rPr>
            </w:pPr>
            <w:r w:rsidRPr="00D639F4">
              <w:rPr>
                <w:rFonts w:ascii="Cambria" w:hAnsi="Cambria"/>
              </w:rPr>
              <w:t xml:space="preserve">Classroom teaching experience within </w:t>
            </w:r>
            <w:r w:rsidR="00127128">
              <w:rPr>
                <w:rFonts w:ascii="Cambria" w:hAnsi="Cambria"/>
              </w:rPr>
              <w:t>KS 2</w:t>
            </w:r>
          </w:p>
        </w:tc>
        <w:tc>
          <w:tcPr>
            <w:tcW w:w="1102" w:type="dxa"/>
            <w:shd w:val="clear" w:color="auto" w:fill="auto"/>
          </w:tcPr>
          <w:p w14:paraId="1EAD3382" w14:textId="77777777" w:rsidR="00DE04C2" w:rsidRPr="00D639F4" w:rsidRDefault="00DE04C2" w:rsidP="00BA4C0F">
            <w:pPr>
              <w:jc w:val="center"/>
              <w:rPr>
                <w:rFonts w:ascii="Cambria" w:hAnsi="Cambria"/>
              </w:rPr>
            </w:pPr>
          </w:p>
        </w:tc>
        <w:tc>
          <w:tcPr>
            <w:tcW w:w="1111" w:type="dxa"/>
            <w:shd w:val="clear" w:color="auto" w:fill="auto"/>
          </w:tcPr>
          <w:p w14:paraId="759DD4F2" w14:textId="77777777" w:rsidR="00DE04C2" w:rsidRPr="00D639F4" w:rsidRDefault="00DE04C2" w:rsidP="00BA4C0F">
            <w:pPr>
              <w:jc w:val="center"/>
              <w:rPr>
                <w:rFonts w:ascii="Cambria" w:hAnsi="Cambria"/>
              </w:rPr>
            </w:pPr>
            <w:r w:rsidRPr="00D639F4">
              <w:rPr>
                <w:rFonts w:ascii="Cambria" w:hAnsi="Cambria"/>
              </w:rPr>
              <w:t>X</w:t>
            </w:r>
          </w:p>
        </w:tc>
      </w:tr>
      <w:tr w:rsidR="00DE04C2" w:rsidRPr="00D639F4" w14:paraId="3804A8E9" w14:textId="77777777" w:rsidTr="00CD719B">
        <w:tc>
          <w:tcPr>
            <w:tcW w:w="6089" w:type="dxa"/>
            <w:shd w:val="clear" w:color="auto" w:fill="auto"/>
          </w:tcPr>
          <w:p w14:paraId="53CC97AF" w14:textId="77777777" w:rsidR="00DE04C2" w:rsidRPr="00D639F4" w:rsidRDefault="00DE04C2" w:rsidP="00BA4C0F">
            <w:pPr>
              <w:rPr>
                <w:rFonts w:ascii="Cambria" w:hAnsi="Cambria"/>
              </w:rPr>
            </w:pPr>
            <w:r w:rsidRPr="00D639F4">
              <w:rPr>
                <w:rFonts w:ascii="Cambria" w:hAnsi="Cambria"/>
              </w:rPr>
              <w:t>An understanding of pupils’ educational development</w:t>
            </w:r>
          </w:p>
        </w:tc>
        <w:tc>
          <w:tcPr>
            <w:tcW w:w="1102" w:type="dxa"/>
            <w:shd w:val="clear" w:color="auto" w:fill="auto"/>
          </w:tcPr>
          <w:p w14:paraId="6AE3EC8A"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44F64D6A" w14:textId="77777777" w:rsidR="00DE04C2" w:rsidRPr="00D639F4" w:rsidRDefault="00DE04C2" w:rsidP="00BA4C0F">
            <w:pPr>
              <w:jc w:val="center"/>
              <w:rPr>
                <w:rFonts w:ascii="Cambria" w:hAnsi="Cambria"/>
              </w:rPr>
            </w:pPr>
          </w:p>
        </w:tc>
      </w:tr>
      <w:tr w:rsidR="00DE04C2" w:rsidRPr="00D639F4" w14:paraId="2477841B" w14:textId="77777777" w:rsidTr="00CD719B">
        <w:tc>
          <w:tcPr>
            <w:tcW w:w="6089" w:type="dxa"/>
            <w:shd w:val="clear" w:color="auto" w:fill="auto"/>
          </w:tcPr>
          <w:p w14:paraId="25D0BE79" w14:textId="77777777" w:rsidR="00DE04C2" w:rsidRPr="00D639F4" w:rsidRDefault="00DE04C2" w:rsidP="00BA4C0F">
            <w:pPr>
              <w:rPr>
                <w:rFonts w:ascii="Cambria" w:hAnsi="Cambria"/>
              </w:rPr>
            </w:pPr>
            <w:r w:rsidRPr="00D639F4">
              <w:rPr>
                <w:rFonts w:ascii="Cambria" w:hAnsi="Cambria"/>
              </w:rPr>
              <w:t>Experience of planning for assessment</w:t>
            </w:r>
          </w:p>
        </w:tc>
        <w:tc>
          <w:tcPr>
            <w:tcW w:w="1102" w:type="dxa"/>
            <w:shd w:val="clear" w:color="auto" w:fill="auto"/>
          </w:tcPr>
          <w:p w14:paraId="5427FAE7"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1CD14CAF" w14:textId="77777777" w:rsidR="00DE04C2" w:rsidRPr="00D639F4" w:rsidRDefault="00DE04C2" w:rsidP="00BA4C0F">
            <w:pPr>
              <w:jc w:val="center"/>
              <w:rPr>
                <w:rFonts w:ascii="Cambria" w:hAnsi="Cambria"/>
              </w:rPr>
            </w:pPr>
          </w:p>
        </w:tc>
      </w:tr>
      <w:tr w:rsidR="00DE04C2" w:rsidRPr="00D639F4" w14:paraId="28B7E6F6" w14:textId="77777777" w:rsidTr="00CD719B">
        <w:tc>
          <w:tcPr>
            <w:tcW w:w="6089" w:type="dxa"/>
            <w:shd w:val="clear" w:color="auto" w:fill="auto"/>
          </w:tcPr>
          <w:p w14:paraId="1813D1EF" w14:textId="77777777" w:rsidR="00DE04C2" w:rsidRPr="00D639F4" w:rsidRDefault="00DE04C2" w:rsidP="00BA4C0F">
            <w:pPr>
              <w:rPr>
                <w:rFonts w:ascii="Cambria" w:hAnsi="Cambria"/>
              </w:rPr>
            </w:pPr>
            <w:r w:rsidRPr="00D639F4">
              <w:rPr>
                <w:rFonts w:ascii="Cambria" w:hAnsi="Cambria"/>
              </w:rPr>
              <w:t>Knowledge of effective teaching and learning strategies across the ability range</w:t>
            </w:r>
          </w:p>
        </w:tc>
        <w:tc>
          <w:tcPr>
            <w:tcW w:w="1102" w:type="dxa"/>
            <w:shd w:val="clear" w:color="auto" w:fill="auto"/>
          </w:tcPr>
          <w:p w14:paraId="4B69744C"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279F6379" w14:textId="77777777" w:rsidR="00DE04C2" w:rsidRPr="00D639F4" w:rsidRDefault="00DE04C2" w:rsidP="00BA4C0F">
            <w:pPr>
              <w:jc w:val="center"/>
              <w:rPr>
                <w:rFonts w:ascii="Cambria" w:hAnsi="Cambria"/>
              </w:rPr>
            </w:pPr>
          </w:p>
        </w:tc>
      </w:tr>
      <w:tr w:rsidR="00DE04C2" w:rsidRPr="00D639F4" w14:paraId="296CAEF2" w14:textId="77777777" w:rsidTr="00CD719B">
        <w:tc>
          <w:tcPr>
            <w:tcW w:w="6089" w:type="dxa"/>
            <w:shd w:val="clear" w:color="auto" w:fill="auto"/>
          </w:tcPr>
          <w:p w14:paraId="32242237" w14:textId="77777777" w:rsidR="00DE04C2" w:rsidRPr="00D639F4" w:rsidRDefault="00DE04C2" w:rsidP="00BA4C0F">
            <w:pPr>
              <w:rPr>
                <w:rFonts w:ascii="Cambria" w:hAnsi="Cambria"/>
              </w:rPr>
            </w:pPr>
            <w:r w:rsidRPr="00D639F4">
              <w:rPr>
                <w:rFonts w:ascii="Cambria" w:hAnsi="Cambria"/>
              </w:rPr>
              <w:t>A willingness to introduce and develop teaching and learning strategies which would enhance the educational experiences of the pupils</w:t>
            </w:r>
          </w:p>
        </w:tc>
        <w:tc>
          <w:tcPr>
            <w:tcW w:w="1102" w:type="dxa"/>
            <w:shd w:val="clear" w:color="auto" w:fill="auto"/>
          </w:tcPr>
          <w:p w14:paraId="2F417053"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7C7ED98B" w14:textId="77777777" w:rsidR="00DE04C2" w:rsidRPr="00D639F4" w:rsidRDefault="00DE04C2" w:rsidP="00BA4C0F">
            <w:pPr>
              <w:jc w:val="center"/>
              <w:rPr>
                <w:rFonts w:ascii="Cambria" w:hAnsi="Cambria"/>
              </w:rPr>
            </w:pPr>
          </w:p>
        </w:tc>
      </w:tr>
      <w:tr w:rsidR="00DE04C2" w:rsidRPr="00D639F4" w14:paraId="557912DE" w14:textId="77777777" w:rsidTr="00CD719B">
        <w:tc>
          <w:tcPr>
            <w:tcW w:w="6089" w:type="dxa"/>
            <w:shd w:val="clear" w:color="auto" w:fill="auto"/>
          </w:tcPr>
          <w:p w14:paraId="498040B9" w14:textId="77777777" w:rsidR="00DE04C2" w:rsidRPr="00D639F4" w:rsidRDefault="00DE04C2" w:rsidP="00BA4C0F">
            <w:pPr>
              <w:rPr>
                <w:rFonts w:ascii="Cambria" w:hAnsi="Cambria"/>
              </w:rPr>
            </w:pPr>
            <w:r w:rsidRPr="00D639F4">
              <w:rPr>
                <w:rFonts w:ascii="Cambria" w:hAnsi="Cambria"/>
              </w:rPr>
              <w:t>An appreciation of local and national policies, priorities and statutory frameworks, especially those relating to the safeguarding of children</w:t>
            </w:r>
          </w:p>
        </w:tc>
        <w:tc>
          <w:tcPr>
            <w:tcW w:w="1102" w:type="dxa"/>
            <w:shd w:val="clear" w:color="auto" w:fill="auto"/>
          </w:tcPr>
          <w:p w14:paraId="583FC5A2"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218DBC2F" w14:textId="77777777" w:rsidR="00DE04C2" w:rsidRPr="00D639F4" w:rsidRDefault="00DE04C2" w:rsidP="00BA4C0F">
            <w:pPr>
              <w:jc w:val="center"/>
              <w:rPr>
                <w:rFonts w:ascii="Cambria" w:hAnsi="Cambria"/>
              </w:rPr>
            </w:pPr>
          </w:p>
        </w:tc>
      </w:tr>
      <w:tr w:rsidR="00DE04C2" w:rsidRPr="00D639F4" w14:paraId="4B4208C5" w14:textId="77777777" w:rsidTr="00CD719B">
        <w:tc>
          <w:tcPr>
            <w:tcW w:w="6089" w:type="dxa"/>
            <w:shd w:val="clear" w:color="auto" w:fill="auto"/>
          </w:tcPr>
          <w:p w14:paraId="20D5A68B" w14:textId="7724449B" w:rsidR="00DE04C2" w:rsidRPr="00D639F4" w:rsidRDefault="00DE04C2" w:rsidP="00BA4C0F">
            <w:pPr>
              <w:rPr>
                <w:rFonts w:ascii="Cambria" w:hAnsi="Cambria"/>
              </w:rPr>
            </w:pPr>
            <w:r w:rsidRPr="00D639F4">
              <w:rPr>
                <w:rFonts w:ascii="Cambria" w:hAnsi="Cambria"/>
              </w:rPr>
              <w:t xml:space="preserve">An understanding of good practice relating to the </w:t>
            </w:r>
            <w:r w:rsidR="00127128">
              <w:rPr>
                <w:rFonts w:ascii="Cambria" w:hAnsi="Cambria"/>
              </w:rPr>
              <w:t xml:space="preserve">pastoral care and </w:t>
            </w:r>
            <w:bookmarkStart w:id="0" w:name="_GoBack"/>
            <w:bookmarkEnd w:id="0"/>
            <w:r w:rsidRPr="00D639F4">
              <w:rPr>
                <w:rFonts w:ascii="Cambria" w:hAnsi="Cambria"/>
              </w:rPr>
              <w:t>safeguarding of children</w:t>
            </w:r>
          </w:p>
        </w:tc>
        <w:tc>
          <w:tcPr>
            <w:tcW w:w="1102" w:type="dxa"/>
            <w:shd w:val="clear" w:color="auto" w:fill="auto"/>
          </w:tcPr>
          <w:p w14:paraId="3F62D872"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4E165EDC" w14:textId="77777777" w:rsidR="00DE04C2" w:rsidRPr="00D639F4" w:rsidRDefault="00DE04C2" w:rsidP="00BA4C0F">
            <w:pPr>
              <w:jc w:val="center"/>
              <w:rPr>
                <w:rFonts w:ascii="Cambria" w:hAnsi="Cambria"/>
              </w:rPr>
            </w:pPr>
          </w:p>
        </w:tc>
      </w:tr>
      <w:tr w:rsidR="00DE04C2" w:rsidRPr="00D639F4" w14:paraId="1E5E02A9" w14:textId="77777777" w:rsidTr="00CD719B">
        <w:tc>
          <w:tcPr>
            <w:tcW w:w="6089" w:type="dxa"/>
            <w:shd w:val="clear" w:color="auto" w:fill="auto"/>
          </w:tcPr>
          <w:p w14:paraId="3F574828" w14:textId="77777777" w:rsidR="00DE04C2" w:rsidRPr="00D639F4" w:rsidRDefault="00DE04C2" w:rsidP="00BA4C0F">
            <w:pPr>
              <w:rPr>
                <w:rFonts w:ascii="Cambria" w:hAnsi="Cambria"/>
              </w:rPr>
            </w:pPr>
            <w:r w:rsidRPr="00D639F4">
              <w:rPr>
                <w:rFonts w:ascii="Cambria" w:hAnsi="Cambria"/>
              </w:rPr>
              <w:t>A willingness to participate in subject related activities which fall outside the regular school day</w:t>
            </w:r>
          </w:p>
        </w:tc>
        <w:tc>
          <w:tcPr>
            <w:tcW w:w="1102" w:type="dxa"/>
            <w:shd w:val="clear" w:color="auto" w:fill="auto"/>
          </w:tcPr>
          <w:p w14:paraId="1277F12A"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1E6B8870" w14:textId="77777777" w:rsidR="00DE04C2" w:rsidRPr="00D639F4" w:rsidRDefault="00DE04C2" w:rsidP="00BA4C0F">
            <w:pPr>
              <w:jc w:val="center"/>
              <w:rPr>
                <w:rFonts w:ascii="Cambria" w:hAnsi="Cambria"/>
              </w:rPr>
            </w:pPr>
          </w:p>
        </w:tc>
      </w:tr>
      <w:tr w:rsidR="00DE04C2" w:rsidRPr="00D639F4" w14:paraId="45BEE22B" w14:textId="77777777" w:rsidTr="00CD719B">
        <w:tc>
          <w:tcPr>
            <w:tcW w:w="6089" w:type="dxa"/>
            <w:shd w:val="clear" w:color="auto" w:fill="auto"/>
          </w:tcPr>
          <w:p w14:paraId="1798DC4C" w14:textId="77777777" w:rsidR="00DE04C2" w:rsidRPr="00D639F4" w:rsidRDefault="00DE04C2" w:rsidP="00BA4C0F">
            <w:pPr>
              <w:rPr>
                <w:rFonts w:ascii="Cambria" w:hAnsi="Cambria"/>
              </w:rPr>
            </w:pPr>
            <w:r w:rsidRPr="00D639F4">
              <w:rPr>
                <w:rFonts w:ascii="Cambria" w:hAnsi="Cambria"/>
              </w:rPr>
              <w:t>Expert classroom management skills and rapport with pupils</w:t>
            </w:r>
          </w:p>
        </w:tc>
        <w:tc>
          <w:tcPr>
            <w:tcW w:w="1102" w:type="dxa"/>
            <w:shd w:val="clear" w:color="auto" w:fill="auto"/>
          </w:tcPr>
          <w:p w14:paraId="5E480D59"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0D3502F3" w14:textId="77777777" w:rsidR="00DE04C2" w:rsidRPr="00D639F4" w:rsidRDefault="00DE04C2" w:rsidP="00BA4C0F">
            <w:pPr>
              <w:jc w:val="center"/>
              <w:rPr>
                <w:rFonts w:ascii="Cambria" w:hAnsi="Cambria"/>
              </w:rPr>
            </w:pPr>
          </w:p>
        </w:tc>
      </w:tr>
      <w:tr w:rsidR="00127128" w:rsidRPr="00D639F4" w14:paraId="2F29E51B" w14:textId="77777777" w:rsidTr="00CD719B">
        <w:tc>
          <w:tcPr>
            <w:tcW w:w="6089" w:type="dxa"/>
            <w:shd w:val="clear" w:color="auto" w:fill="auto"/>
          </w:tcPr>
          <w:p w14:paraId="50FFAA6E" w14:textId="2F55EA2F" w:rsidR="00127128" w:rsidRPr="00D639F4" w:rsidRDefault="00127128" w:rsidP="00BA4C0F">
            <w:pPr>
              <w:rPr>
                <w:rFonts w:ascii="Cambria" w:hAnsi="Cambria"/>
              </w:rPr>
            </w:pPr>
            <w:r>
              <w:rPr>
                <w:rFonts w:ascii="Cambria" w:hAnsi="Cambria"/>
              </w:rPr>
              <w:t>Experience of teaching within a preparatory school</w:t>
            </w:r>
          </w:p>
        </w:tc>
        <w:tc>
          <w:tcPr>
            <w:tcW w:w="1102" w:type="dxa"/>
            <w:shd w:val="clear" w:color="auto" w:fill="auto"/>
          </w:tcPr>
          <w:p w14:paraId="7B3A1865" w14:textId="77777777" w:rsidR="00127128" w:rsidRPr="00D639F4" w:rsidRDefault="00127128" w:rsidP="00BA4C0F">
            <w:pPr>
              <w:jc w:val="center"/>
              <w:rPr>
                <w:rFonts w:ascii="Cambria" w:hAnsi="Cambria"/>
              </w:rPr>
            </w:pPr>
          </w:p>
        </w:tc>
        <w:tc>
          <w:tcPr>
            <w:tcW w:w="1111" w:type="dxa"/>
            <w:shd w:val="clear" w:color="auto" w:fill="auto"/>
          </w:tcPr>
          <w:p w14:paraId="7EC6E41B" w14:textId="0E05E5A5" w:rsidR="00127128" w:rsidRPr="00D639F4" w:rsidRDefault="00127128" w:rsidP="00BA4C0F">
            <w:pPr>
              <w:jc w:val="center"/>
              <w:rPr>
                <w:rFonts w:ascii="Cambria" w:hAnsi="Cambria"/>
              </w:rPr>
            </w:pPr>
            <w:r>
              <w:rPr>
                <w:rFonts w:ascii="Cambria" w:hAnsi="Cambria"/>
              </w:rPr>
              <w:t>X</w:t>
            </w:r>
          </w:p>
        </w:tc>
      </w:tr>
      <w:tr w:rsidR="00DE04C2" w:rsidRPr="00D639F4" w14:paraId="63E60A8E" w14:textId="77777777" w:rsidTr="00CD719B">
        <w:tc>
          <w:tcPr>
            <w:tcW w:w="6089" w:type="dxa"/>
            <w:shd w:val="clear" w:color="auto" w:fill="auto"/>
          </w:tcPr>
          <w:p w14:paraId="46F766CF" w14:textId="77777777" w:rsidR="00DE04C2" w:rsidRPr="00D639F4" w:rsidRDefault="00DE04C2" w:rsidP="00BA4C0F">
            <w:pPr>
              <w:rPr>
                <w:rFonts w:ascii="Cambria" w:hAnsi="Cambria"/>
              </w:rPr>
            </w:pPr>
            <w:r w:rsidRPr="00D639F4">
              <w:rPr>
                <w:rFonts w:ascii="Cambria" w:hAnsi="Cambria"/>
              </w:rPr>
              <w:t>Teaching sport</w:t>
            </w:r>
          </w:p>
        </w:tc>
        <w:tc>
          <w:tcPr>
            <w:tcW w:w="1102" w:type="dxa"/>
            <w:shd w:val="clear" w:color="auto" w:fill="auto"/>
          </w:tcPr>
          <w:p w14:paraId="1C2FEF37" w14:textId="77777777" w:rsidR="00DE04C2" w:rsidRPr="00D639F4" w:rsidRDefault="00DE04C2" w:rsidP="00BA4C0F">
            <w:pPr>
              <w:jc w:val="center"/>
              <w:rPr>
                <w:rFonts w:ascii="Cambria" w:hAnsi="Cambria"/>
              </w:rPr>
            </w:pPr>
          </w:p>
        </w:tc>
        <w:tc>
          <w:tcPr>
            <w:tcW w:w="1111" w:type="dxa"/>
            <w:shd w:val="clear" w:color="auto" w:fill="auto"/>
          </w:tcPr>
          <w:p w14:paraId="75F8C68D" w14:textId="77777777" w:rsidR="00DE04C2" w:rsidRPr="00D639F4" w:rsidRDefault="00DE04C2" w:rsidP="00BA4C0F">
            <w:pPr>
              <w:jc w:val="center"/>
              <w:rPr>
                <w:rFonts w:ascii="Cambria" w:hAnsi="Cambria"/>
              </w:rPr>
            </w:pPr>
            <w:r w:rsidRPr="00D639F4">
              <w:rPr>
                <w:rFonts w:ascii="Cambria" w:hAnsi="Cambria"/>
              </w:rPr>
              <w:t>X</w:t>
            </w:r>
          </w:p>
        </w:tc>
      </w:tr>
      <w:tr w:rsidR="00DE04C2" w:rsidRPr="00D639F4" w14:paraId="733DB31B" w14:textId="77777777" w:rsidTr="00CD719B">
        <w:tc>
          <w:tcPr>
            <w:tcW w:w="6089" w:type="dxa"/>
            <w:shd w:val="clear" w:color="auto" w:fill="auto"/>
          </w:tcPr>
          <w:p w14:paraId="0B2FC2D4" w14:textId="77777777" w:rsidR="00DE04C2" w:rsidRPr="00D639F4" w:rsidRDefault="00DE04C2" w:rsidP="00BA4C0F">
            <w:pPr>
              <w:rPr>
                <w:rFonts w:ascii="Cambria" w:hAnsi="Cambria"/>
              </w:rPr>
            </w:pPr>
            <w:r w:rsidRPr="00D639F4">
              <w:rPr>
                <w:rFonts w:ascii="Cambria" w:hAnsi="Cambria"/>
              </w:rPr>
              <w:t>Have an awareness of safeguarding legislation and a full commitment to safeguarding practice</w:t>
            </w:r>
          </w:p>
        </w:tc>
        <w:tc>
          <w:tcPr>
            <w:tcW w:w="1102" w:type="dxa"/>
            <w:shd w:val="clear" w:color="auto" w:fill="auto"/>
          </w:tcPr>
          <w:p w14:paraId="4251FF4E"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5EBC2754" w14:textId="77777777" w:rsidR="00DE04C2" w:rsidRPr="00D639F4" w:rsidRDefault="00DE04C2" w:rsidP="00BA4C0F">
            <w:pPr>
              <w:jc w:val="center"/>
              <w:rPr>
                <w:rFonts w:ascii="Cambria" w:hAnsi="Cambria"/>
              </w:rPr>
            </w:pPr>
          </w:p>
        </w:tc>
      </w:tr>
      <w:tr w:rsidR="00DE04C2" w:rsidRPr="00D639F4" w14:paraId="4372DADA" w14:textId="77777777" w:rsidTr="00CD719B">
        <w:tc>
          <w:tcPr>
            <w:tcW w:w="6089" w:type="dxa"/>
            <w:shd w:val="clear" w:color="auto" w:fill="auto"/>
          </w:tcPr>
          <w:p w14:paraId="210CFABD" w14:textId="77777777" w:rsidR="00DE04C2" w:rsidRPr="00D639F4" w:rsidRDefault="00DE04C2" w:rsidP="00BA4C0F">
            <w:pPr>
              <w:rPr>
                <w:rFonts w:ascii="Cambria" w:hAnsi="Cambria"/>
              </w:rPr>
            </w:pPr>
            <w:r w:rsidRPr="00D639F4">
              <w:rPr>
                <w:rFonts w:ascii="Cambria" w:hAnsi="Cambria"/>
              </w:rPr>
              <w:t>Good and effective IT skills</w:t>
            </w:r>
          </w:p>
        </w:tc>
        <w:tc>
          <w:tcPr>
            <w:tcW w:w="1102" w:type="dxa"/>
            <w:shd w:val="clear" w:color="auto" w:fill="auto"/>
          </w:tcPr>
          <w:p w14:paraId="09FBD5BE"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1D438C87" w14:textId="77777777" w:rsidR="00DE04C2" w:rsidRPr="00D639F4" w:rsidRDefault="00DE04C2" w:rsidP="00BA4C0F">
            <w:pPr>
              <w:jc w:val="center"/>
              <w:rPr>
                <w:rFonts w:ascii="Cambria" w:hAnsi="Cambria"/>
              </w:rPr>
            </w:pPr>
          </w:p>
        </w:tc>
      </w:tr>
      <w:tr w:rsidR="00DE04C2" w:rsidRPr="00D639F4" w14:paraId="109E8EB9" w14:textId="77777777" w:rsidTr="00CD719B">
        <w:tc>
          <w:tcPr>
            <w:tcW w:w="6089" w:type="dxa"/>
            <w:shd w:val="clear" w:color="auto" w:fill="DBE5F1" w:themeFill="accent1" w:themeFillTint="33"/>
          </w:tcPr>
          <w:p w14:paraId="2842C5CC" w14:textId="77777777" w:rsidR="00DE04C2" w:rsidRPr="00D639F4" w:rsidRDefault="00DE04C2" w:rsidP="00BA4C0F">
            <w:pPr>
              <w:rPr>
                <w:rFonts w:ascii="Cambria" w:hAnsi="Cambria"/>
              </w:rPr>
            </w:pPr>
            <w:r w:rsidRPr="00D639F4">
              <w:rPr>
                <w:rFonts w:ascii="Cambria" w:hAnsi="Cambria"/>
              </w:rPr>
              <w:t>Personal Attributes</w:t>
            </w:r>
          </w:p>
        </w:tc>
        <w:tc>
          <w:tcPr>
            <w:tcW w:w="1102" w:type="dxa"/>
            <w:shd w:val="clear" w:color="auto" w:fill="DBE5F1" w:themeFill="accent1" w:themeFillTint="33"/>
          </w:tcPr>
          <w:p w14:paraId="24AAEC77" w14:textId="77777777" w:rsidR="00DE04C2" w:rsidRPr="00D639F4" w:rsidRDefault="00DE04C2" w:rsidP="00BA4C0F">
            <w:pPr>
              <w:jc w:val="center"/>
              <w:rPr>
                <w:rFonts w:ascii="Cambria" w:hAnsi="Cambria"/>
              </w:rPr>
            </w:pPr>
            <w:r w:rsidRPr="00D639F4">
              <w:rPr>
                <w:rFonts w:ascii="Cambria" w:hAnsi="Cambria"/>
              </w:rPr>
              <w:t>Essential</w:t>
            </w:r>
          </w:p>
        </w:tc>
        <w:tc>
          <w:tcPr>
            <w:tcW w:w="1111" w:type="dxa"/>
            <w:shd w:val="clear" w:color="auto" w:fill="DBE5F1" w:themeFill="accent1" w:themeFillTint="33"/>
          </w:tcPr>
          <w:p w14:paraId="4C3E6467" w14:textId="77777777" w:rsidR="00DE04C2" w:rsidRPr="00D639F4" w:rsidRDefault="00DE04C2" w:rsidP="00BA4C0F">
            <w:pPr>
              <w:jc w:val="center"/>
              <w:rPr>
                <w:rFonts w:ascii="Cambria" w:hAnsi="Cambria"/>
              </w:rPr>
            </w:pPr>
            <w:r w:rsidRPr="00D639F4">
              <w:rPr>
                <w:rFonts w:ascii="Cambria" w:hAnsi="Cambria"/>
              </w:rPr>
              <w:t>Desirable</w:t>
            </w:r>
          </w:p>
        </w:tc>
      </w:tr>
      <w:tr w:rsidR="00DE04C2" w:rsidRPr="00D639F4" w14:paraId="767509FE" w14:textId="77777777" w:rsidTr="00CD719B">
        <w:tc>
          <w:tcPr>
            <w:tcW w:w="6089" w:type="dxa"/>
            <w:shd w:val="clear" w:color="auto" w:fill="auto"/>
          </w:tcPr>
          <w:p w14:paraId="2DD617BD" w14:textId="77777777" w:rsidR="00DE04C2" w:rsidRPr="00D639F4" w:rsidRDefault="00DE04C2" w:rsidP="00BA4C0F">
            <w:pPr>
              <w:rPr>
                <w:rFonts w:ascii="Cambria" w:hAnsi="Cambria"/>
              </w:rPr>
            </w:pPr>
            <w:r w:rsidRPr="00D639F4">
              <w:rPr>
                <w:rFonts w:ascii="Cambria" w:hAnsi="Cambria"/>
              </w:rPr>
              <w:t>Excellent communication skills, both orally and on paper</w:t>
            </w:r>
          </w:p>
        </w:tc>
        <w:tc>
          <w:tcPr>
            <w:tcW w:w="1102" w:type="dxa"/>
            <w:shd w:val="clear" w:color="auto" w:fill="auto"/>
          </w:tcPr>
          <w:p w14:paraId="095980E9"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49B3168D" w14:textId="77777777" w:rsidR="00DE04C2" w:rsidRPr="00D639F4" w:rsidRDefault="00DE04C2" w:rsidP="00BA4C0F">
            <w:pPr>
              <w:jc w:val="center"/>
              <w:rPr>
                <w:rFonts w:ascii="Cambria" w:hAnsi="Cambria"/>
              </w:rPr>
            </w:pPr>
          </w:p>
        </w:tc>
      </w:tr>
      <w:tr w:rsidR="00DE04C2" w:rsidRPr="00D639F4" w14:paraId="6A074D27" w14:textId="77777777" w:rsidTr="00CD719B">
        <w:tc>
          <w:tcPr>
            <w:tcW w:w="6089" w:type="dxa"/>
            <w:shd w:val="clear" w:color="auto" w:fill="auto"/>
          </w:tcPr>
          <w:p w14:paraId="030D4F43" w14:textId="77777777" w:rsidR="00DE04C2" w:rsidRPr="00D639F4" w:rsidRDefault="00DE04C2" w:rsidP="00BA4C0F">
            <w:pPr>
              <w:rPr>
                <w:rFonts w:ascii="Cambria" w:hAnsi="Cambria"/>
              </w:rPr>
            </w:pPr>
            <w:r w:rsidRPr="00D639F4">
              <w:rPr>
                <w:rFonts w:ascii="Cambria" w:hAnsi="Cambria"/>
              </w:rPr>
              <w:t>Excellent interpersonal skills</w:t>
            </w:r>
          </w:p>
        </w:tc>
        <w:tc>
          <w:tcPr>
            <w:tcW w:w="1102" w:type="dxa"/>
            <w:shd w:val="clear" w:color="auto" w:fill="auto"/>
          </w:tcPr>
          <w:p w14:paraId="30A665BA"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7A9966BD" w14:textId="77777777" w:rsidR="00DE04C2" w:rsidRPr="00D639F4" w:rsidRDefault="00DE04C2" w:rsidP="00BA4C0F">
            <w:pPr>
              <w:jc w:val="center"/>
              <w:rPr>
                <w:rFonts w:ascii="Cambria" w:hAnsi="Cambria"/>
              </w:rPr>
            </w:pPr>
          </w:p>
        </w:tc>
      </w:tr>
      <w:tr w:rsidR="00DE04C2" w:rsidRPr="00D639F4" w14:paraId="3ECE1296" w14:textId="77777777" w:rsidTr="00CD719B">
        <w:tc>
          <w:tcPr>
            <w:tcW w:w="6089" w:type="dxa"/>
            <w:shd w:val="clear" w:color="auto" w:fill="auto"/>
          </w:tcPr>
          <w:p w14:paraId="037A3136" w14:textId="77777777" w:rsidR="00DE04C2" w:rsidRPr="00D639F4" w:rsidRDefault="00DE04C2" w:rsidP="00BA4C0F">
            <w:pPr>
              <w:rPr>
                <w:rFonts w:ascii="Cambria" w:hAnsi="Cambria"/>
              </w:rPr>
            </w:pPr>
            <w:r w:rsidRPr="00D639F4">
              <w:rPr>
                <w:rFonts w:ascii="Cambria" w:hAnsi="Cambria"/>
              </w:rPr>
              <w:t xml:space="preserve">Ability to prioritise time effectively and to </w:t>
            </w:r>
            <w:proofErr w:type="gramStart"/>
            <w:r w:rsidRPr="00D639F4">
              <w:rPr>
                <w:rFonts w:ascii="Cambria" w:hAnsi="Cambria"/>
              </w:rPr>
              <w:t>plan ahead</w:t>
            </w:r>
            <w:proofErr w:type="gramEnd"/>
          </w:p>
        </w:tc>
        <w:tc>
          <w:tcPr>
            <w:tcW w:w="1102" w:type="dxa"/>
            <w:shd w:val="clear" w:color="auto" w:fill="auto"/>
          </w:tcPr>
          <w:p w14:paraId="01BEA536"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09D4ABC3" w14:textId="77777777" w:rsidR="00DE04C2" w:rsidRPr="00D639F4" w:rsidRDefault="00DE04C2" w:rsidP="00BA4C0F">
            <w:pPr>
              <w:jc w:val="center"/>
              <w:rPr>
                <w:rFonts w:ascii="Cambria" w:hAnsi="Cambria"/>
              </w:rPr>
            </w:pPr>
          </w:p>
        </w:tc>
      </w:tr>
      <w:tr w:rsidR="00DE04C2" w:rsidRPr="00D639F4" w14:paraId="756B1122" w14:textId="77777777" w:rsidTr="00CD719B">
        <w:tc>
          <w:tcPr>
            <w:tcW w:w="6089" w:type="dxa"/>
            <w:shd w:val="clear" w:color="auto" w:fill="auto"/>
          </w:tcPr>
          <w:p w14:paraId="02ABDE8D" w14:textId="77777777" w:rsidR="00DE04C2" w:rsidRPr="00D639F4" w:rsidRDefault="00DE04C2" w:rsidP="00BA4C0F">
            <w:pPr>
              <w:rPr>
                <w:rFonts w:ascii="Cambria" w:hAnsi="Cambria"/>
              </w:rPr>
            </w:pPr>
            <w:r w:rsidRPr="00D639F4">
              <w:rPr>
                <w:rFonts w:ascii="Cambria" w:hAnsi="Cambria"/>
              </w:rPr>
              <w:t>An ability to motivate and inspire pupils and colleagues</w:t>
            </w:r>
          </w:p>
        </w:tc>
        <w:tc>
          <w:tcPr>
            <w:tcW w:w="1102" w:type="dxa"/>
            <w:shd w:val="clear" w:color="auto" w:fill="auto"/>
          </w:tcPr>
          <w:p w14:paraId="16857827"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195F3B1A" w14:textId="77777777" w:rsidR="00DE04C2" w:rsidRPr="00D639F4" w:rsidRDefault="00DE04C2" w:rsidP="00BA4C0F">
            <w:pPr>
              <w:jc w:val="center"/>
              <w:rPr>
                <w:rFonts w:ascii="Cambria" w:hAnsi="Cambria"/>
              </w:rPr>
            </w:pPr>
          </w:p>
        </w:tc>
      </w:tr>
      <w:tr w:rsidR="00DE04C2" w:rsidRPr="00D639F4" w14:paraId="3DF39EA6" w14:textId="77777777" w:rsidTr="00CD719B">
        <w:tc>
          <w:tcPr>
            <w:tcW w:w="6089" w:type="dxa"/>
            <w:shd w:val="clear" w:color="auto" w:fill="auto"/>
          </w:tcPr>
          <w:p w14:paraId="277D4A80" w14:textId="77777777" w:rsidR="00DE04C2" w:rsidRPr="00D639F4" w:rsidRDefault="00DE04C2" w:rsidP="00BA4C0F">
            <w:pPr>
              <w:rPr>
                <w:rFonts w:ascii="Cambria" w:hAnsi="Cambria"/>
              </w:rPr>
            </w:pPr>
            <w:r w:rsidRPr="00D639F4">
              <w:rPr>
                <w:rFonts w:ascii="Cambria" w:hAnsi="Cambria"/>
              </w:rPr>
              <w:t>Commitment, enthusiasm, integrity and reliability</w:t>
            </w:r>
          </w:p>
        </w:tc>
        <w:tc>
          <w:tcPr>
            <w:tcW w:w="1102" w:type="dxa"/>
            <w:shd w:val="clear" w:color="auto" w:fill="auto"/>
          </w:tcPr>
          <w:p w14:paraId="0C9FE1CD"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6CA62C05" w14:textId="77777777" w:rsidR="00DE04C2" w:rsidRPr="00D639F4" w:rsidRDefault="00DE04C2" w:rsidP="00BA4C0F">
            <w:pPr>
              <w:jc w:val="center"/>
              <w:rPr>
                <w:rFonts w:ascii="Cambria" w:hAnsi="Cambria"/>
              </w:rPr>
            </w:pPr>
          </w:p>
        </w:tc>
      </w:tr>
      <w:tr w:rsidR="00DE04C2" w:rsidRPr="00D639F4" w14:paraId="1D19596A" w14:textId="77777777" w:rsidTr="00CD719B">
        <w:tc>
          <w:tcPr>
            <w:tcW w:w="6089" w:type="dxa"/>
            <w:shd w:val="clear" w:color="auto" w:fill="auto"/>
          </w:tcPr>
          <w:p w14:paraId="461A1042" w14:textId="77777777" w:rsidR="00DE04C2" w:rsidRPr="00D639F4" w:rsidRDefault="00DE04C2" w:rsidP="00BA4C0F">
            <w:pPr>
              <w:rPr>
                <w:rFonts w:ascii="Cambria" w:hAnsi="Cambria"/>
              </w:rPr>
            </w:pPr>
            <w:r w:rsidRPr="00D639F4">
              <w:rPr>
                <w:rFonts w:ascii="Cambria" w:hAnsi="Cambria"/>
              </w:rPr>
              <w:t>A willingness to take on responsibilities within the department if the opportunity arises</w:t>
            </w:r>
          </w:p>
        </w:tc>
        <w:tc>
          <w:tcPr>
            <w:tcW w:w="1102" w:type="dxa"/>
            <w:shd w:val="clear" w:color="auto" w:fill="auto"/>
          </w:tcPr>
          <w:p w14:paraId="70EE9887"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0C5E6A1C" w14:textId="77777777" w:rsidR="00DE04C2" w:rsidRPr="00D639F4" w:rsidRDefault="00DE04C2" w:rsidP="00BA4C0F">
            <w:pPr>
              <w:jc w:val="center"/>
              <w:rPr>
                <w:rFonts w:ascii="Cambria" w:hAnsi="Cambria"/>
              </w:rPr>
            </w:pPr>
          </w:p>
        </w:tc>
      </w:tr>
      <w:tr w:rsidR="00DE04C2" w:rsidRPr="00D639F4" w14:paraId="0728BEFD" w14:textId="77777777" w:rsidTr="00CD719B">
        <w:tc>
          <w:tcPr>
            <w:tcW w:w="6089" w:type="dxa"/>
            <w:shd w:val="clear" w:color="auto" w:fill="auto"/>
          </w:tcPr>
          <w:p w14:paraId="7087F58C" w14:textId="77777777" w:rsidR="00DE04C2" w:rsidRPr="00D639F4" w:rsidRDefault="00DE04C2" w:rsidP="00BA4C0F">
            <w:pPr>
              <w:rPr>
                <w:rFonts w:ascii="Cambria" w:hAnsi="Cambria"/>
              </w:rPr>
            </w:pPr>
            <w:r w:rsidRPr="00D639F4">
              <w:rPr>
                <w:rFonts w:ascii="Cambria" w:hAnsi="Cambria"/>
              </w:rPr>
              <w:t>Flexibility and a willingness to learn</w:t>
            </w:r>
          </w:p>
        </w:tc>
        <w:tc>
          <w:tcPr>
            <w:tcW w:w="1102" w:type="dxa"/>
            <w:shd w:val="clear" w:color="auto" w:fill="auto"/>
          </w:tcPr>
          <w:p w14:paraId="2AE3E4FC"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03D46B65" w14:textId="77777777" w:rsidR="00DE04C2" w:rsidRPr="00D639F4" w:rsidRDefault="00DE04C2" w:rsidP="00BA4C0F">
            <w:pPr>
              <w:jc w:val="center"/>
              <w:rPr>
                <w:rFonts w:ascii="Cambria" w:hAnsi="Cambria"/>
              </w:rPr>
            </w:pPr>
          </w:p>
        </w:tc>
      </w:tr>
      <w:tr w:rsidR="00DE04C2" w:rsidRPr="00D639F4" w14:paraId="00A2B939" w14:textId="77777777" w:rsidTr="00CD719B">
        <w:tc>
          <w:tcPr>
            <w:tcW w:w="6089" w:type="dxa"/>
            <w:shd w:val="clear" w:color="auto" w:fill="auto"/>
          </w:tcPr>
          <w:p w14:paraId="4133935A" w14:textId="77777777" w:rsidR="00DE04C2" w:rsidRPr="00D639F4" w:rsidRDefault="00DE04C2" w:rsidP="00BA4C0F">
            <w:pPr>
              <w:rPr>
                <w:rFonts w:ascii="Cambria" w:hAnsi="Cambria"/>
              </w:rPr>
            </w:pPr>
            <w:r w:rsidRPr="00D639F4">
              <w:rPr>
                <w:rFonts w:ascii="Cambria" w:hAnsi="Cambria"/>
              </w:rPr>
              <w:t>Ability to work as a member within teams</w:t>
            </w:r>
          </w:p>
        </w:tc>
        <w:tc>
          <w:tcPr>
            <w:tcW w:w="1102" w:type="dxa"/>
            <w:shd w:val="clear" w:color="auto" w:fill="auto"/>
          </w:tcPr>
          <w:p w14:paraId="72A8BA4F"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4E006800" w14:textId="77777777" w:rsidR="00DE04C2" w:rsidRPr="00D639F4" w:rsidRDefault="00DE04C2" w:rsidP="00BA4C0F">
            <w:pPr>
              <w:jc w:val="center"/>
              <w:rPr>
                <w:rFonts w:ascii="Cambria" w:hAnsi="Cambria"/>
              </w:rPr>
            </w:pPr>
          </w:p>
        </w:tc>
      </w:tr>
      <w:tr w:rsidR="00DE04C2" w:rsidRPr="00D639F4" w14:paraId="785BF74E" w14:textId="77777777" w:rsidTr="00CD719B">
        <w:tc>
          <w:tcPr>
            <w:tcW w:w="6089" w:type="dxa"/>
            <w:shd w:val="clear" w:color="auto" w:fill="auto"/>
          </w:tcPr>
          <w:p w14:paraId="7DA85E6D" w14:textId="77777777" w:rsidR="00DE04C2" w:rsidRPr="00D639F4" w:rsidRDefault="00DE04C2" w:rsidP="00BA4C0F">
            <w:pPr>
              <w:rPr>
                <w:rFonts w:ascii="Cambria" w:hAnsi="Cambria"/>
              </w:rPr>
            </w:pPr>
            <w:r w:rsidRPr="00D639F4">
              <w:rPr>
                <w:rFonts w:ascii="Cambria" w:hAnsi="Cambria"/>
              </w:rPr>
              <w:t>A caring, kind and approachable attitude, especially in relation to pupils</w:t>
            </w:r>
          </w:p>
        </w:tc>
        <w:tc>
          <w:tcPr>
            <w:tcW w:w="1102" w:type="dxa"/>
            <w:shd w:val="clear" w:color="auto" w:fill="auto"/>
          </w:tcPr>
          <w:p w14:paraId="3F3B6792"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650127AD" w14:textId="77777777" w:rsidR="00DE04C2" w:rsidRPr="00D639F4" w:rsidRDefault="00DE04C2" w:rsidP="00BA4C0F">
            <w:pPr>
              <w:jc w:val="center"/>
              <w:rPr>
                <w:rFonts w:ascii="Cambria" w:hAnsi="Cambria"/>
              </w:rPr>
            </w:pPr>
          </w:p>
        </w:tc>
      </w:tr>
      <w:tr w:rsidR="00DE04C2" w:rsidRPr="00D639F4" w14:paraId="4F0AD1D2" w14:textId="77777777" w:rsidTr="00CD719B">
        <w:tc>
          <w:tcPr>
            <w:tcW w:w="6089" w:type="dxa"/>
            <w:shd w:val="clear" w:color="auto" w:fill="auto"/>
          </w:tcPr>
          <w:p w14:paraId="7B2B54E8" w14:textId="77777777" w:rsidR="00DE04C2" w:rsidRPr="00D639F4" w:rsidRDefault="00DE04C2" w:rsidP="00BA4C0F">
            <w:pPr>
              <w:rPr>
                <w:rFonts w:ascii="Cambria" w:hAnsi="Cambria"/>
              </w:rPr>
            </w:pPr>
            <w:r w:rsidRPr="00D639F4">
              <w:rPr>
                <w:rFonts w:ascii="Cambria" w:hAnsi="Cambria"/>
              </w:rPr>
              <w:t>A willingness to contribute to extra-curricular activities</w:t>
            </w:r>
          </w:p>
        </w:tc>
        <w:tc>
          <w:tcPr>
            <w:tcW w:w="1102" w:type="dxa"/>
            <w:shd w:val="clear" w:color="auto" w:fill="auto"/>
          </w:tcPr>
          <w:p w14:paraId="486545F0"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7038D330" w14:textId="77777777" w:rsidR="00DE04C2" w:rsidRPr="00D639F4" w:rsidRDefault="00DE04C2" w:rsidP="00BA4C0F">
            <w:pPr>
              <w:jc w:val="center"/>
              <w:rPr>
                <w:rFonts w:ascii="Cambria" w:hAnsi="Cambria"/>
              </w:rPr>
            </w:pPr>
          </w:p>
        </w:tc>
      </w:tr>
      <w:tr w:rsidR="00DE04C2" w:rsidRPr="00D639F4" w14:paraId="70B259C0" w14:textId="77777777" w:rsidTr="00CD719B">
        <w:tc>
          <w:tcPr>
            <w:tcW w:w="6089" w:type="dxa"/>
            <w:shd w:val="clear" w:color="auto" w:fill="auto"/>
          </w:tcPr>
          <w:p w14:paraId="6D204904" w14:textId="77777777" w:rsidR="00DE04C2" w:rsidRPr="00D639F4" w:rsidRDefault="00DE04C2" w:rsidP="00BA4C0F">
            <w:pPr>
              <w:rPr>
                <w:rFonts w:ascii="Cambria" w:hAnsi="Cambria"/>
              </w:rPr>
            </w:pPr>
            <w:r w:rsidRPr="00D639F4">
              <w:rPr>
                <w:rFonts w:ascii="Cambria" w:hAnsi="Cambria"/>
              </w:rPr>
              <w:t>Love of working with young people</w:t>
            </w:r>
          </w:p>
        </w:tc>
        <w:tc>
          <w:tcPr>
            <w:tcW w:w="1102" w:type="dxa"/>
            <w:shd w:val="clear" w:color="auto" w:fill="auto"/>
          </w:tcPr>
          <w:p w14:paraId="0A9E1598"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6DAF1480" w14:textId="77777777" w:rsidR="00DE04C2" w:rsidRPr="00D639F4" w:rsidRDefault="00DE04C2" w:rsidP="00BA4C0F">
            <w:pPr>
              <w:jc w:val="center"/>
              <w:rPr>
                <w:rFonts w:ascii="Cambria" w:hAnsi="Cambria"/>
              </w:rPr>
            </w:pPr>
          </w:p>
        </w:tc>
      </w:tr>
      <w:tr w:rsidR="00DE04C2" w:rsidRPr="00D639F4" w14:paraId="54514412" w14:textId="77777777" w:rsidTr="00CD719B">
        <w:tc>
          <w:tcPr>
            <w:tcW w:w="6089" w:type="dxa"/>
            <w:shd w:val="clear" w:color="auto" w:fill="auto"/>
          </w:tcPr>
          <w:p w14:paraId="052A0048" w14:textId="77777777" w:rsidR="00DE04C2" w:rsidRPr="00D639F4" w:rsidRDefault="00DE04C2" w:rsidP="00BA4C0F">
            <w:pPr>
              <w:rPr>
                <w:rFonts w:ascii="Cambria" w:hAnsi="Cambria"/>
              </w:rPr>
            </w:pPr>
            <w:r w:rsidRPr="00D639F4">
              <w:rPr>
                <w:rFonts w:ascii="Cambria" w:hAnsi="Cambria"/>
              </w:rPr>
              <w:t>Stamina, emotional intelligence and resilience</w:t>
            </w:r>
          </w:p>
        </w:tc>
        <w:tc>
          <w:tcPr>
            <w:tcW w:w="1102" w:type="dxa"/>
            <w:shd w:val="clear" w:color="auto" w:fill="auto"/>
          </w:tcPr>
          <w:p w14:paraId="3759826E"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7FED793E" w14:textId="77777777" w:rsidR="00DE04C2" w:rsidRPr="00D639F4" w:rsidRDefault="00DE04C2" w:rsidP="00BA4C0F">
            <w:pPr>
              <w:jc w:val="center"/>
              <w:rPr>
                <w:rFonts w:ascii="Cambria" w:hAnsi="Cambria"/>
              </w:rPr>
            </w:pPr>
          </w:p>
        </w:tc>
      </w:tr>
      <w:tr w:rsidR="00DE04C2" w:rsidRPr="00D639F4" w14:paraId="6F4A4727" w14:textId="77777777" w:rsidTr="00CD719B">
        <w:tc>
          <w:tcPr>
            <w:tcW w:w="6089" w:type="dxa"/>
            <w:shd w:val="clear" w:color="auto" w:fill="auto"/>
          </w:tcPr>
          <w:p w14:paraId="4CAD4CD1" w14:textId="77777777" w:rsidR="00DE04C2" w:rsidRPr="00D639F4" w:rsidRDefault="00DE04C2" w:rsidP="00BA4C0F">
            <w:pPr>
              <w:rPr>
                <w:rFonts w:ascii="Cambria" w:hAnsi="Cambria"/>
              </w:rPr>
            </w:pPr>
            <w:r w:rsidRPr="00D639F4">
              <w:rPr>
                <w:rFonts w:ascii="Cambria" w:hAnsi="Cambria"/>
              </w:rPr>
              <w:t>Attitude, style and presence of a role model for pupils</w:t>
            </w:r>
          </w:p>
        </w:tc>
        <w:tc>
          <w:tcPr>
            <w:tcW w:w="1102" w:type="dxa"/>
            <w:shd w:val="clear" w:color="auto" w:fill="auto"/>
          </w:tcPr>
          <w:p w14:paraId="2F68C572" w14:textId="77777777" w:rsidR="00DE04C2" w:rsidRPr="00D639F4" w:rsidRDefault="00DE04C2" w:rsidP="00BA4C0F">
            <w:pPr>
              <w:jc w:val="center"/>
              <w:rPr>
                <w:rFonts w:ascii="Cambria" w:hAnsi="Cambria"/>
              </w:rPr>
            </w:pPr>
            <w:r w:rsidRPr="00D639F4">
              <w:rPr>
                <w:rFonts w:ascii="Cambria" w:hAnsi="Cambria"/>
              </w:rPr>
              <w:t>X</w:t>
            </w:r>
          </w:p>
        </w:tc>
        <w:tc>
          <w:tcPr>
            <w:tcW w:w="1111" w:type="dxa"/>
            <w:shd w:val="clear" w:color="auto" w:fill="auto"/>
          </w:tcPr>
          <w:p w14:paraId="616B5FE2" w14:textId="77777777" w:rsidR="00DE04C2" w:rsidRPr="00D639F4" w:rsidRDefault="00DE04C2" w:rsidP="00BA4C0F">
            <w:pPr>
              <w:jc w:val="center"/>
              <w:rPr>
                <w:rFonts w:ascii="Cambria" w:hAnsi="Cambria"/>
              </w:rPr>
            </w:pPr>
          </w:p>
        </w:tc>
      </w:tr>
      <w:tr w:rsidR="00127128" w:rsidRPr="00D639F4" w14:paraId="45A3D8E9" w14:textId="77777777" w:rsidTr="00CD719B">
        <w:tc>
          <w:tcPr>
            <w:tcW w:w="6089" w:type="dxa"/>
            <w:shd w:val="clear" w:color="auto" w:fill="auto"/>
          </w:tcPr>
          <w:p w14:paraId="449FAC77" w14:textId="65E05C2A" w:rsidR="00127128" w:rsidRPr="00D639F4" w:rsidRDefault="00127128" w:rsidP="00BA4C0F">
            <w:pPr>
              <w:rPr>
                <w:rFonts w:ascii="Cambria" w:hAnsi="Cambria"/>
              </w:rPr>
            </w:pPr>
            <w:r>
              <w:rPr>
                <w:rFonts w:ascii="Cambria" w:hAnsi="Cambria"/>
              </w:rPr>
              <w:t>Experienced in using ICT within the classroom</w:t>
            </w:r>
          </w:p>
        </w:tc>
        <w:tc>
          <w:tcPr>
            <w:tcW w:w="1102" w:type="dxa"/>
            <w:shd w:val="clear" w:color="auto" w:fill="auto"/>
          </w:tcPr>
          <w:p w14:paraId="3CA8223A" w14:textId="6B3C9F42" w:rsidR="00127128" w:rsidRPr="00D639F4" w:rsidRDefault="00127128" w:rsidP="00BA4C0F">
            <w:pPr>
              <w:jc w:val="center"/>
              <w:rPr>
                <w:rFonts w:ascii="Cambria" w:hAnsi="Cambria"/>
              </w:rPr>
            </w:pPr>
            <w:r>
              <w:rPr>
                <w:rFonts w:ascii="Cambria" w:hAnsi="Cambria"/>
              </w:rPr>
              <w:t>X</w:t>
            </w:r>
          </w:p>
        </w:tc>
        <w:tc>
          <w:tcPr>
            <w:tcW w:w="1111" w:type="dxa"/>
            <w:shd w:val="clear" w:color="auto" w:fill="auto"/>
          </w:tcPr>
          <w:p w14:paraId="1935F279" w14:textId="77777777" w:rsidR="00127128" w:rsidRPr="00D639F4" w:rsidRDefault="00127128" w:rsidP="00BA4C0F">
            <w:pPr>
              <w:jc w:val="center"/>
              <w:rPr>
                <w:rFonts w:ascii="Cambria" w:hAnsi="Cambria"/>
              </w:rPr>
            </w:pPr>
          </w:p>
        </w:tc>
      </w:tr>
    </w:tbl>
    <w:p w14:paraId="0F988C25" w14:textId="77777777" w:rsidR="00DE04C2" w:rsidRPr="00D639F4" w:rsidRDefault="00DE04C2" w:rsidP="00DE04C2">
      <w:pPr>
        <w:jc w:val="center"/>
        <w:rPr>
          <w:rFonts w:ascii="Cambria" w:hAnsi="Cambria"/>
        </w:rPr>
      </w:pPr>
    </w:p>
    <w:p w14:paraId="6A452D59" w14:textId="77777777" w:rsidR="00DE04C2" w:rsidRPr="00D639F4" w:rsidRDefault="00DE04C2" w:rsidP="00DE04C2">
      <w:pPr>
        <w:rPr>
          <w:rFonts w:ascii="Cambria" w:hAnsi="Cambria"/>
        </w:rPr>
      </w:pPr>
      <w:r w:rsidRPr="00D639F4">
        <w:rPr>
          <w:rFonts w:ascii="Cambria" w:hAnsi="Cambria"/>
        </w:rPr>
        <w:br w:type="page"/>
      </w:r>
    </w:p>
    <w:tbl>
      <w:tblPr>
        <w:tblStyle w:val="TableGrid"/>
        <w:tblW w:w="0" w:type="auto"/>
        <w:tblLook w:val="04A0" w:firstRow="1" w:lastRow="0" w:firstColumn="1" w:lastColumn="0" w:noHBand="0" w:noVBand="1"/>
      </w:tblPr>
      <w:tblGrid>
        <w:gridCol w:w="4161"/>
        <w:gridCol w:w="4141"/>
      </w:tblGrid>
      <w:tr w:rsidR="00DE04C2" w14:paraId="6A05AA45" w14:textId="77777777" w:rsidTr="00BA4C0F">
        <w:tc>
          <w:tcPr>
            <w:tcW w:w="9016" w:type="dxa"/>
            <w:gridSpan w:val="2"/>
            <w:tcBorders>
              <w:bottom w:val="single" w:sz="4" w:space="0" w:color="auto"/>
            </w:tcBorders>
            <w:shd w:val="clear" w:color="auto" w:fill="DBE5F1" w:themeFill="accent1" w:themeFillTint="33"/>
          </w:tcPr>
          <w:p w14:paraId="7AE99B3A" w14:textId="77777777" w:rsidR="00DE04C2" w:rsidRDefault="00DE04C2" w:rsidP="00BA4C0F">
            <w:pPr>
              <w:jc w:val="center"/>
              <w:rPr>
                <w:rFonts w:ascii="Cambria" w:hAnsi="Cambria"/>
                <w:b/>
                <w:sz w:val="36"/>
                <w:szCs w:val="36"/>
              </w:rPr>
            </w:pPr>
          </w:p>
          <w:p w14:paraId="6EF4EF7C" w14:textId="77777777" w:rsidR="00DE04C2" w:rsidRPr="00D639F4" w:rsidRDefault="00DE04C2" w:rsidP="00BA4C0F">
            <w:pPr>
              <w:shd w:val="clear" w:color="auto" w:fill="DBE5F1" w:themeFill="accent1" w:themeFillTint="33"/>
              <w:jc w:val="center"/>
              <w:rPr>
                <w:rFonts w:ascii="Cambria" w:hAnsi="Cambria"/>
                <w:b/>
                <w:sz w:val="36"/>
                <w:szCs w:val="36"/>
              </w:rPr>
            </w:pPr>
            <w:r w:rsidRPr="00D639F4">
              <w:rPr>
                <w:rFonts w:ascii="Cambria" w:hAnsi="Cambria"/>
                <w:b/>
                <w:sz w:val="36"/>
                <w:szCs w:val="36"/>
              </w:rPr>
              <w:t>Rewards and Benefits</w:t>
            </w:r>
          </w:p>
          <w:p w14:paraId="45946C25" w14:textId="77777777" w:rsidR="00DE04C2" w:rsidRDefault="00DE04C2" w:rsidP="00BA4C0F">
            <w:pPr>
              <w:rPr>
                <w:rFonts w:ascii="Cambria" w:hAnsi="Cambria"/>
                <w:b/>
                <w:sz w:val="36"/>
                <w:szCs w:val="36"/>
              </w:rPr>
            </w:pPr>
          </w:p>
        </w:tc>
      </w:tr>
      <w:tr w:rsidR="00DE04C2" w14:paraId="1ACEB6D3" w14:textId="77777777" w:rsidTr="00BA4C0F">
        <w:tc>
          <w:tcPr>
            <w:tcW w:w="4508" w:type="dxa"/>
            <w:tcBorders>
              <w:top w:val="single" w:sz="4" w:space="0" w:color="auto"/>
              <w:left w:val="nil"/>
              <w:bottom w:val="nil"/>
              <w:right w:val="nil"/>
            </w:tcBorders>
          </w:tcPr>
          <w:p w14:paraId="7662094E" w14:textId="77777777" w:rsidR="00DE04C2" w:rsidRDefault="00DE04C2" w:rsidP="00BA4C0F">
            <w:pPr>
              <w:rPr>
                <w:rFonts w:ascii="Cambria" w:hAnsi="Cambria"/>
              </w:rPr>
            </w:pPr>
          </w:p>
          <w:p w14:paraId="2A0BF949" w14:textId="77777777" w:rsidR="00DE04C2" w:rsidRDefault="00DE04C2" w:rsidP="00BA4C0F">
            <w:pPr>
              <w:rPr>
                <w:rFonts w:ascii="Cambria" w:hAnsi="Cambria"/>
              </w:rPr>
            </w:pPr>
            <w:r w:rsidRPr="00D639F4">
              <w:rPr>
                <w:rFonts w:ascii="Cambria" w:hAnsi="Cambria"/>
              </w:rPr>
              <w:t xml:space="preserve">Twyford School believes in recognising its excellent staff by rewarding them handsomely. </w:t>
            </w:r>
          </w:p>
          <w:p w14:paraId="28673A6A" w14:textId="77777777" w:rsidR="00DE04C2" w:rsidRPr="00D639F4" w:rsidRDefault="00DE04C2" w:rsidP="00BA4C0F">
            <w:pPr>
              <w:rPr>
                <w:rFonts w:ascii="Cambria" w:hAnsi="Cambria"/>
              </w:rPr>
            </w:pPr>
          </w:p>
          <w:p w14:paraId="1B38C6A2" w14:textId="77777777" w:rsidR="00DE04C2" w:rsidRDefault="00DE04C2" w:rsidP="00BA4C0F">
            <w:pPr>
              <w:rPr>
                <w:rFonts w:ascii="Cambria" w:hAnsi="Cambria"/>
              </w:rPr>
            </w:pPr>
            <w:r w:rsidRPr="00D639F4">
              <w:rPr>
                <w:rFonts w:ascii="Cambria" w:hAnsi="Cambria"/>
              </w:rPr>
              <w:t>As well as offering competitive salaries and opportunities for pay progression, Twyford School also offers:</w:t>
            </w:r>
          </w:p>
          <w:p w14:paraId="6C28EB52" w14:textId="77777777" w:rsidR="00DE04C2" w:rsidRPr="00D639F4" w:rsidRDefault="00DE04C2" w:rsidP="00BA4C0F">
            <w:pPr>
              <w:rPr>
                <w:rFonts w:ascii="Cambria" w:hAnsi="Cambria"/>
              </w:rPr>
            </w:pPr>
          </w:p>
          <w:p w14:paraId="78D8AB03" w14:textId="77777777" w:rsidR="00DE04C2" w:rsidRPr="00D639F4" w:rsidRDefault="00DE04C2" w:rsidP="00DE04C2">
            <w:pPr>
              <w:pStyle w:val="ListParagraph"/>
              <w:numPr>
                <w:ilvl w:val="0"/>
                <w:numId w:val="2"/>
              </w:numPr>
              <w:spacing w:after="0" w:line="240" w:lineRule="auto"/>
              <w:rPr>
                <w:rFonts w:ascii="Cambria" w:hAnsi="Cambria"/>
              </w:rPr>
            </w:pPr>
            <w:r w:rsidRPr="00D639F4">
              <w:rPr>
                <w:rFonts w:ascii="Cambria" w:hAnsi="Cambria"/>
              </w:rPr>
              <w:t xml:space="preserve">Access to professional development opportunities </w:t>
            </w:r>
          </w:p>
          <w:p w14:paraId="2B25869B" w14:textId="77777777" w:rsidR="00DE04C2" w:rsidRPr="00D639F4" w:rsidRDefault="00DE04C2" w:rsidP="00DE04C2">
            <w:pPr>
              <w:pStyle w:val="ListParagraph"/>
              <w:numPr>
                <w:ilvl w:val="0"/>
                <w:numId w:val="2"/>
              </w:numPr>
              <w:spacing w:after="0" w:line="240" w:lineRule="auto"/>
              <w:rPr>
                <w:rFonts w:ascii="Cambria" w:hAnsi="Cambria"/>
              </w:rPr>
            </w:pPr>
            <w:r w:rsidRPr="00D639F4">
              <w:rPr>
                <w:rFonts w:ascii="Cambria" w:hAnsi="Cambria"/>
              </w:rPr>
              <w:t>Accredited NQT induction</w:t>
            </w:r>
          </w:p>
          <w:p w14:paraId="59A9AD2B" w14:textId="77777777" w:rsidR="00DE04C2" w:rsidRPr="00D639F4" w:rsidRDefault="00DE04C2" w:rsidP="00DE04C2">
            <w:pPr>
              <w:pStyle w:val="ListParagraph"/>
              <w:numPr>
                <w:ilvl w:val="0"/>
                <w:numId w:val="2"/>
              </w:numPr>
              <w:spacing w:after="0" w:line="240" w:lineRule="auto"/>
              <w:rPr>
                <w:rFonts w:ascii="Cambria" w:hAnsi="Cambria"/>
              </w:rPr>
            </w:pPr>
            <w:r w:rsidRPr="00D639F4">
              <w:rPr>
                <w:rFonts w:ascii="Cambria" w:hAnsi="Cambria"/>
              </w:rPr>
              <w:t xml:space="preserve">A generous pension scheme including the opportunity to </w:t>
            </w:r>
            <w:r>
              <w:rPr>
                <w:rFonts w:ascii="Cambria" w:hAnsi="Cambria"/>
              </w:rPr>
              <w:t xml:space="preserve">benefit from </w:t>
            </w:r>
            <w:r w:rsidRPr="00D639F4">
              <w:rPr>
                <w:rFonts w:ascii="Cambria" w:hAnsi="Cambria"/>
              </w:rPr>
              <w:t>salary sacrifice</w:t>
            </w:r>
          </w:p>
          <w:p w14:paraId="5D6521B0" w14:textId="5C4B7FD7" w:rsidR="00DE04C2" w:rsidRPr="00D639F4" w:rsidRDefault="00DE04C2" w:rsidP="00DE04C2">
            <w:pPr>
              <w:pStyle w:val="ListParagraph"/>
              <w:numPr>
                <w:ilvl w:val="0"/>
                <w:numId w:val="2"/>
              </w:numPr>
              <w:spacing w:after="0" w:line="240" w:lineRule="auto"/>
              <w:rPr>
                <w:rFonts w:ascii="Cambria" w:hAnsi="Cambria"/>
              </w:rPr>
            </w:pPr>
            <w:r>
              <w:rPr>
                <w:rFonts w:ascii="Cambria" w:hAnsi="Cambria"/>
              </w:rPr>
              <w:t xml:space="preserve">Group </w:t>
            </w:r>
            <w:r w:rsidRPr="00D639F4">
              <w:rPr>
                <w:rFonts w:ascii="Cambria" w:hAnsi="Cambria"/>
              </w:rPr>
              <w:t>Life assurance benefits</w:t>
            </w:r>
          </w:p>
          <w:p w14:paraId="0BCA3954" w14:textId="77777777" w:rsidR="00DE04C2" w:rsidRPr="00D639F4" w:rsidRDefault="00DE04C2" w:rsidP="00DE04C2">
            <w:pPr>
              <w:pStyle w:val="ListParagraph"/>
              <w:numPr>
                <w:ilvl w:val="0"/>
                <w:numId w:val="2"/>
              </w:numPr>
              <w:spacing w:after="0" w:line="240" w:lineRule="auto"/>
              <w:rPr>
                <w:rFonts w:ascii="Cambria" w:hAnsi="Cambria"/>
              </w:rPr>
            </w:pPr>
            <w:r w:rsidRPr="00D639F4">
              <w:rPr>
                <w:rFonts w:ascii="Cambria" w:hAnsi="Cambria"/>
              </w:rPr>
              <w:t>Group Income Protection in situations where you may no longer be able to work in your current occupation</w:t>
            </w:r>
          </w:p>
          <w:p w14:paraId="6805FD91" w14:textId="77777777" w:rsidR="00DE04C2" w:rsidRPr="00D639F4" w:rsidRDefault="00DE04C2" w:rsidP="00DE04C2">
            <w:pPr>
              <w:pStyle w:val="ListParagraph"/>
              <w:numPr>
                <w:ilvl w:val="0"/>
                <w:numId w:val="2"/>
              </w:numPr>
              <w:spacing w:after="0" w:line="240" w:lineRule="auto"/>
              <w:rPr>
                <w:rFonts w:ascii="Cambria" w:hAnsi="Cambria"/>
              </w:rPr>
            </w:pPr>
            <w:r w:rsidRPr="00D639F4">
              <w:rPr>
                <w:rFonts w:ascii="Cambria" w:hAnsi="Cambria"/>
              </w:rPr>
              <w:t>Free financial advice from a qualified Independent Financial Adviser at the start of your career with us</w:t>
            </w:r>
          </w:p>
          <w:p w14:paraId="48DD8A67" w14:textId="77777777" w:rsidR="00DE04C2" w:rsidRPr="00D639F4" w:rsidRDefault="00DE04C2" w:rsidP="00DE04C2">
            <w:pPr>
              <w:pStyle w:val="ListParagraph"/>
              <w:numPr>
                <w:ilvl w:val="0"/>
                <w:numId w:val="2"/>
              </w:numPr>
              <w:spacing w:after="0" w:line="240" w:lineRule="auto"/>
              <w:rPr>
                <w:rFonts w:ascii="Cambria" w:hAnsi="Cambria"/>
              </w:rPr>
            </w:pPr>
            <w:r w:rsidRPr="00D639F4">
              <w:rPr>
                <w:rFonts w:ascii="Cambria" w:hAnsi="Cambria"/>
              </w:rPr>
              <w:t xml:space="preserve">A discount of up to 50% on fees for </w:t>
            </w:r>
            <w:r>
              <w:rPr>
                <w:rFonts w:ascii="Cambria" w:hAnsi="Cambria"/>
              </w:rPr>
              <w:t xml:space="preserve">your </w:t>
            </w:r>
            <w:r w:rsidRPr="00D639F4">
              <w:rPr>
                <w:rFonts w:ascii="Cambria" w:hAnsi="Cambria"/>
              </w:rPr>
              <w:t>children</w:t>
            </w:r>
            <w:r>
              <w:rPr>
                <w:rFonts w:ascii="Cambria" w:hAnsi="Cambria"/>
              </w:rPr>
              <w:t xml:space="preserve"> educated</w:t>
            </w:r>
            <w:r w:rsidRPr="00D639F4">
              <w:rPr>
                <w:rFonts w:ascii="Cambria" w:hAnsi="Cambria"/>
              </w:rPr>
              <w:t xml:space="preserve"> at Twyford School</w:t>
            </w:r>
          </w:p>
          <w:p w14:paraId="76136C61" w14:textId="77777777" w:rsidR="00DE04C2" w:rsidRPr="00AB40D9" w:rsidRDefault="00DE04C2" w:rsidP="00BA4C0F">
            <w:pPr>
              <w:ind w:left="360"/>
              <w:rPr>
                <w:rFonts w:ascii="Cambria" w:hAnsi="Cambria"/>
                <w:b/>
                <w:sz w:val="36"/>
                <w:szCs w:val="36"/>
              </w:rPr>
            </w:pPr>
          </w:p>
        </w:tc>
        <w:tc>
          <w:tcPr>
            <w:tcW w:w="4508" w:type="dxa"/>
            <w:tcBorders>
              <w:top w:val="single" w:sz="4" w:space="0" w:color="auto"/>
              <w:left w:val="nil"/>
              <w:bottom w:val="nil"/>
              <w:right w:val="nil"/>
            </w:tcBorders>
          </w:tcPr>
          <w:p w14:paraId="6231B2B5" w14:textId="77777777" w:rsidR="00DE04C2" w:rsidRDefault="00DE04C2" w:rsidP="00BA4C0F">
            <w:pPr>
              <w:pStyle w:val="ListParagraph"/>
              <w:rPr>
                <w:rFonts w:ascii="Cambria" w:hAnsi="Cambria"/>
              </w:rPr>
            </w:pPr>
          </w:p>
          <w:p w14:paraId="27A1B221" w14:textId="77777777" w:rsidR="00DE04C2" w:rsidRPr="00D639F4" w:rsidRDefault="00DE04C2" w:rsidP="00DE04C2">
            <w:pPr>
              <w:pStyle w:val="ListParagraph"/>
              <w:numPr>
                <w:ilvl w:val="0"/>
                <w:numId w:val="2"/>
              </w:numPr>
              <w:spacing w:after="0" w:line="240" w:lineRule="auto"/>
              <w:rPr>
                <w:rFonts w:ascii="Cambria" w:hAnsi="Cambria"/>
              </w:rPr>
            </w:pPr>
            <w:r w:rsidRPr="00D639F4">
              <w:rPr>
                <w:rFonts w:ascii="Cambria" w:hAnsi="Cambria"/>
              </w:rPr>
              <w:t>A cycle to work scheme</w:t>
            </w:r>
          </w:p>
          <w:p w14:paraId="013B76CE" w14:textId="77777777" w:rsidR="00DE04C2" w:rsidRPr="00D639F4" w:rsidRDefault="00DE04C2" w:rsidP="00DE04C2">
            <w:pPr>
              <w:pStyle w:val="ListParagraph"/>
              <w:numPr>
                <w:ilvl w:val="0"/>
                <w:numId w:val="2"/>
              </w:numPr>
              <w:spacing w:after="0" w:line="240" w:lineRule="auto"/>
              <w:rPr>
                <w:rFonts w:ascii="Cambria" w:hAnsi="Cambria"/>
              </w:rPr>
            </w:pPr>
            <w:r>
              <w:rPr>
                <w:rFonts w:ascii="Cambria" w:hAnsi="Cambria"/>
              </w:rPr>
              <w:t>Meals are</w:t>
            </w:r>
            <w:r w:rsidRPr="00D639F4">
              <w:rPr>
                <w:rFonts w:ascii="Cambria" w:hAnsi="Cambria"/>
              </w:rPr>
              <w:t xml:space="preserve"> normally provided during School working hours.</w:t>
            </w:r>
          </w:p>
          <w:p w14:paraId="61497601" w14:textId="77777777" w:rsidR="00DE04C2" w:rsidRPr="00D639F4" w:rsidRDefault="00DE04C2" w:rsidP="00DE04C2">
            <w:pPr>
              <w:pStyle w:val="ListParagraph"/>
              <w:numPr>
                <w:ilvl w:val="0"/>
                <w:numId w:val="2"/>
              </w:numPr>
              <w:spacing w:after="0" w:line="240" w:lineRule="auto"/>
              <w:rPr>
                <w:rFonts w:ascii="Cambria" w:hAnsi="Cambria"/>
              </w:rPr>
            </w:pPr>
            <w:r w:rsidRPr="00D639F4">
              <w:rPr>
                <w:rFonts w:ascii="Cambria" w:hAnsi="Cambria"/>
              </w:rPr>
              <w:t>Generous sickness benefits equal to those in the maintained education sector</w:t>
            </w:r>
          </w:p>
          <w:p w14:paraId="5A40F4E8" w14:textId="77777777" w:rsidR="00DE04C2" w:rsidRDefault="00DE04C2" w:rsidP="00DE04C2">
            <w:pPr>
              <w:pStyle w:val="ListParagraph"/>
              <w:numPr>
                <w:ilvl w:val="0"/>
                <w:numId w:val="2"/>
              </w:numPr>
              <w:spacing w:after="0" w:line="240" w:lineRule="auto"/>
              <w:rPr>
                <w:rFonts w:ascii="Cambria" w:hAnsi="Cambria"/>
              </w:rPr>
            </w:pPr>
            <w:r w:rsidRPr="00D639F4">
              <w:rPr>
                <w:rFonts w:ascii="Cambria" w:hAnsi="Cambria"/>
              </w:rPr>
              <w:t>Access to an employee assistance programme, offering free confidential counselling sessions</w:t>
            </w:r>
          </w:p>
          <w:p w14:paraId="090046D8" w14:textId="77777777" w:rsidR="00DE04C2" w:rsidRPr="00D639F4" w:rsidRDefault="00DE04C2" w:rsidP="00BA4C0F">
            <w:pPr>
              <w:pStyle w:val="ListParagraph"/>
              <w:rPr>
                <w:rFonts w:ascii="Cambria" w:hAnsi="Cambria"/>
              </w:rPr>
            </w:pPr>
          </w:p>
          <w:p w14:paraId="6AAA88C9" w14:textId="77777777" w:rsidR="00DE04C2" w:rsidRDefault="00DE04C2" w:rsidP="00BA4C0F">
            <w:pPr>
              <w:rPr>
                <w:rFonts w:ascii="Cambria" w:hAnsi="Cambria"/>
              </w:rPr>
            </w:pPr>
            <w:r w:rsidRPr="00D639F4">
              <w:rPr>
                <w:rFonts w:ascii="Cambria" w:hAnsi="Cambria"/>
              </w:rPr>
              <w:t xml:space="preserve">All salary bands are reviewed annually by our </w:t>
            </w:r>
            <w:r>
              <w:rPr>
                <w:rFonts w:ascii="Cambria" w:hAnsi="Cambria"/>
              </w:rPr>
              <w:t>Governors</w:t>
            </w:r>
            <w:r w:rsidRPr="00D639F4">
              <w:rPr>
                <w:rFonts w:ascii="Cambria" w:hAnsi="Cambria"/>
              </w:rPr>
              <w:t>. New staff will join the School on an agreed pay band dependent upon their experience and time already spent in education.</w:t>
            </w:r>
          </w:p>
          <w:p w14:paraId="2B4E6954" w14:textId="77777777" w:rsidR="00DE04C2" w:rsidRPr="00D639F4" w:rsidRDefault="00DE04C2" w:rsidP="00BA4C0F">
            <w:pPr>
              <w:rPr>
                <w:rFonts w:ascii="Cambria" w:hAnsi="Cambria"/>
              </w:rPr>
            </w:pPr>
          </w:p>
          <w:p w14:paraId="7A2B7AFA" w14:textId="77777777" w:rsidR="00DE04C2" w:rsidRPr="00D639F4" w:rsidRDefault="00DE04C2" w:rsidP="00BA4C0F">
            <w:pPr>
              <w:rPr>
                <w:rFonts w:ascii="Cambria" w:hAnsi="Cambria"/>
              </w:rPr>
            </w:pPr>
            <w:r w:rsidRPr="00D639F4">
              <w:rPr>
                <w:rFonts w:ascii="Cambria" w:hAnsi="Cambria"/>
              </w:rPr>
              <w:t>Responsibility payments are available for those taking on additional responsibilities and for those teachers displaying exceptional teaching qualities, there is an opportunity to receive an Excellent Practitioner Payment.</w:t>
            </w:r>
          </w:p>
          <w:p w14:paraId="7119C340" w14:textId="77777777" w:rsidR="00DE04C2" w:rsidRPr="00D639F4" w:rsidRDefault="00DE04C2" w:rsidP="00BA4C0F">
            <w:pPr>
              <w:rPr>
                <w:rFonts w:ascii="Cambria" w:hAnsi="Cambria"/>
              </w:rPr>
            </w:pPr>
            <w:r w:rsidRPr="00D639F4">
              <w:rPr>
                <w:rFonts w:ascii="Cambria" w:hAnsi="Cambria"/>
              </w:rPr>
              <w:br w:type="page"/>
            </w:r>
          </w:p>
          <w:p w14:paraId="046466F7" w14:textId="77777777" w:rsidR="00DE04C2" w:rsidRDefault="00DE04C2" w:rsidP="00BA4C0F">
            <w:pPr>
              <w:rPr>
                <w:rFonts w:ascii="Cambria" w:hAnsi="Cambria"/>
                <w:b/>
                <w:sz w:val="36"/>
                <w:szCs w:val="36"/>
              </w:rPr>
            </w:pPr>
          </w:p>
        </w:tc>
      </w:tr>
    </w:tbl>
    <w:p w14:paraId="07486CC3" w14:textId="77777777" w:rsidR="00DE04C2" w:rsidRDefault="00DE04C2" w:rsidP="00DE04C2">
      <w:pPr>
        <w:rPr>
          <w:rFonts w:ascii="Cambria" w:hAnsi="Cambria"/>
          <w:b/>
          <w:sz w:val="36"/>
          <w:szCs w:val="36"/>
        </w:rPr>
      </w:pPr>
    </w:p>
    <w:p w14:paraId="0081197C" w14:textId="77777777" w:rsidR="00DE04C2" w:rsidRDefault="00DE04C2" w:rsidP="00DE04C2">
      <w:pPr>
        <w:rPr>
          <w:rFonts w:ascii="Cambria" w:hAnsi="Cambria"/>
          <w:b/>
          <w:sz w:val="36"/>
          <w:szCs w:val="36"/>
        </w:rPr>
      </w:pPr>
      <w:r>
        <w:rPr>
          <w:rFonts w:ascii="Cambria" w:hAnsi="Cambria"/>
          <w:b/>
          <w:sz w:val="36"/>
          <w:szCs w:val="36"/>
        </w:rPr>
        <w:br w:type="page"/>
      </w:r>
    </w:p>
    <w:tbl>
      <w:tblPr>
        <w:tblStyle w:val="TableGrid"/>
        <w:tblW w:w="0" w:type="auto"/>
        <w:tblLook w:val="04A0" w:firstRow="1" w:lastRow="0" w:firstColumn="1" w:lastColumn="0" w:noHBand="0" w:noVBand="1"/>
      </w:tblPr>
      <w:tblGrid>
        <w:gridCol w:w="4226"/>
        <w:gridCol w:w="4076"/>
      </w:tblGrid>
      <w:tr w:rsidR="00DE04C2" w14:paraId="2CF5C8CC" w14:textId="77777777" w:rsidTr="00BA4C0F">
        <w:tc>
          <w:tcPr>
            <w:tcW w:w="901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BB56B4" w14:textId="77777777" w:rsidR="00DE04C2" w:rsidRDefault="00DE04C2" w:rsidP="00BA4C0F">
            <w:pPr>
              <w:jc w:val="center"/>
              <w:rPr>
                <w:rFonts w:ascii="Cambria" w:hAnsi="Cambria"/>
                <w:b/>
                <w:sz w:val="36"/>
                <w:szCs w:val="36"/>
              </w:rPr>
            </w:pPr>
          </w:p>
          <w:p w14:paraId="74FA1B1E" w14:textId="77777777" w:rsidR="00DE04C2" w:rsidRPr="00D639F4" w:rsidRDefault="00DE04C2" w:rsidP="00BA4C0F">
            <w:pPr>
              <w:jc w:val="center"/>
              <w:rPr>
                <w:rFonts w:ascii="Cambria" w:hAnsi="Cambria"/>
                <w:b/>
                <w:sz w:val="36"/>
                <w:szCs w:val="36"/>
              </w:rPr>
            </w:pPr>
            <w:r w:rsidRPr="00D639F4">
              <w:rPr>
                <w:rFonts w:ascii="Cambria" w:hAnsi="Cambria"/>
                <w:b/>
                <w:sz w:val="36"/>
                <w:szCs w:val="36"/>
              </w:rPr>
              <w:t>How to Apply</w:t>
            </w:r>
          </w:p>
          <w:p w14:paraId="39EF50A6" w14:textId="77777777" w:rsidR="00DE04C2" w:rsidRDefault="00DE04C2" w:rsidP="00BA4C0F">
            <w:pPr>
              <w:jc w:val="center"/>
              <w:rPr>
                <w:rFonts w:ascii="Cambria" w:hAnsi="Cambria"/>
                <w:b/>
                <w:sz w:val="36"/>
                <w:szCs w:val="36"/>
              </w:rPr>
            </w:pPr>
          </w:p>
        </w:tc>
      </w:tr>
      <w:tr w:rsidR="00DE04C2" w14:paraId="6D188BC6" w14:textId="77777777" w:rsidTr="00DE04C2">
        <w:tc>
          <w:tcPr>
            <w:tcW w:w="4508" w:type="dxa"/>
            <w:tcBorders>
              <w:top w:val="single" w:sz="4" w:space="0" w:color="auto"/>
              <w:left w:val="nil"/>
              <w:bottom w:val="single" w:sz="4" w:space="0" w:color="auto"/>
              <w:right w:val="nil"/>
            </w:tcBorders>
          </w:tcPr>
          <w:p w14:paraId="6C250170" w14:textId="77777777" w:rsidR="00DE04C2" w:rsidRDefault="00DE04C2" w:rsidP="00BA4C0F">
            <w:pPr>
              <w:rPr>
                <w:rFonts w:ascii="Cambria" w:hAnsi="Cambria"/>
              </w:rPr>
            </w:pPr>
          </w:p>
          <w:p w14:paraId="62B522E4" w14:textId="77777777" w:rsidR="00DE04C2" w:rsidRDefault="00DE04C2" w:rsidP="00BA4C0F">
            <w:pPr>
              <w:rPr>
                <w:rFonts w:ascii="Cambria" w:hAnsi="Cambria"/>
              </w:rPr>
            </w:pPr>
            <w:r w:rsidRPr="00D639F4">
              <w:rPr>
                <w:rFonts w:ascii="Cambria" w:hAnsi="Cambria"/>
              </w:rPr>
              <w:t>We are looking forward to you applying for this post. Please fill in the application form and send it in to the School along with a brief letter of introduction addressed to Dr Steve Bailey, Headmaster.</w:t>
            </w:r>
          </w:p>
          <w:p w14:paraId="5A0872BF" w14:textId="77777777" w:rsidR="00DE04C2" w:rsidRPr="00D639F4" w:rsidRDefault="00DE04C2" w:rsidP="00BA4C0F">
            <w:pPr>
              <w:rPr>
                <w:rFonts w:ascii="Cambria" w:hAnsi="Cambria"/>
              </w:rPr>
            </w:pPr>
          </w:p>
          <w:p w14:paraId="1126F523" w14:textId="77777777" w:rsidR="00DE04C2" w:rsidRDefault="00DE04C2" w:rsidP="00BA4C0F">
            <w:pPr>
              <w:rPr>
                <w:rFonts w:ascii="Cambria" w:hAnsi="Cambria"/>
              </w:rPr>
            </w:pPr>
            <w:r w:rsidRPr="00D639F4">
              <w:rPr>
                <w:rFonts w:ascii="Cambria" w:hAnsi="Cambria"/>
              </w:rPr>
              <w:t>You may e-mail, post or hand deliver your application form.</w:t>
            </w:r>
          </w:p>
          <w:p w14:paraId="1E96FAD6" w14:textId="77777777" w:rsidR="00DE04C2" w:rsidRPr="00D639F4" w:rsidRDefault="00DE04C2" w:rsidP="00BA4C0F">
            <w:pPr>
              <w:rPr>
                <w:rFonts w:ascii="Cambria" w:hAnsi="Cambria"/>
              </w:rPr>
            </w:pPr>
          </w:p>
          <w:p w14:paraId="2121A349" w14:textId="77777777" w:rsidR="00DE04C2" w:rsidRDefault="00DE04C2" w:rsidP="00BA4C0F">
            <w:pPr>
              <w:rPr>
                <w:rFonts w:ascii="Cambria" w:hAnsi="Cambria"/>
              </w:rPr>
            </w:pPr>
            <w:r w:rsidRPr="00D639F4">
              <w:rPr>
                <w:rFonts w:ascii="Cambria" w:hAnsi="Cambria"/>
              </w:rPr>
              <w:t>Post your application to:</w:t>
            </w:r>
          </w:p>
          <w:p w14:paraId="2281DC32" w14:textId="77777777" w:rsidR="00DE04C2" w:rsidRDefault="00DE04C2" w:rsidP="00BA4C0F">
            <w:pPr>
              <w:rPr>
                <w:rFonts w:ascii="Cambria" w:hAnsi="Cambria"/>
              </w:rPr>
            </w:pPr>
            <w:r w:rsidRPr="00D639F4">
              <w:rPr>
                <w:rFonts w:ascii="Cambria" w:hAnsi="Cambria"/>
              </w:rPr>
              <w:tab/>
            </w:r>
            <w:r w:rsidRPr="00D639F4">
              <w:rPr>
                <w:rFonts w:ascii="Cambria" w:hAnsi="Cambria"/>
              </w:rPr>
              <w:tab/>
            </w:r>
          </w:p>
          <w:p w14:paraId="6AE9383D" w14:textId="77777777" w:rsidR="00DE04C2" w:rsidRPr="0002365A" w:rsidRDefault="00DE04C2" w:rsidP="00BA4C0F">
            <w:pPr>
              <w:rPr>
                <w:rFonts w:ascii="Cambria" w:hAnsi="Cambria"/>
                <w:b/>
              </w:rPr>
            </w:pPr>
            <w:r w:rsidRPr="0002365A">
              <w:rPr>
                <w:rFonts w:ascii="Cambria" w:hAnsi="Cambria"/>
                <w:b/>
              </w:rPr>
              <w:t>Mrs J Thomas</w:t>
            </w:r>
          </w:p>
          <w:p w14:paraId="101F6058" w14:textId="77777777" w:rsidR="00DE04C2" w:rsidRPr="0002365A" w:rsidRDefault="00DE04C2" w:rsidP="00BA4C0F">
            <w:pPr>
              <w:rPr>
                <w:rFonts w:ascii="Cambria" w:hAnsi="Cambria"/>
                <w:b/>
              </w:rPr>
            </w:pPr>
            <w:r w:rsidRPr="0002365A">
              <w:rPr>
                <w:rFonts w:ascii="Cambria" w:hAnsi="Cambria"/>
                <w:b/>
              </w:rPr>
              <w:t>HR and Compliance Manager</w:t>
            </w:r>
          </w:p>
          <w:p w14:paraId="1EBFBDE7" w14:textId="77777777" w:rsidR="00DE04C2" w:rsidRPr="0002365A" w:rsidRDefault="00DE04C2" w:rsidP="00BA4C0F">
            <w:pPr>
              <w:rPr>
                <w:rFonts w:ascii="Cambria" w:hAnsi="Cambria"/>
                <w:b/>
              </w:rPr>
            </w:pPr>
            <w:r w:rsidRPr="0002365A">
              <w:rPr>
                <w:rFonts w:ascii="Cambria" w:hAnsi="Cambria"/>
                <w:b/>
              </w:rPr>
              <w:t>Twyford School</w:t>
            </w:r>
          </w:p>
          <w:p w14:paraId="3CE507A8" w14:textId="77777777" w:rsidR="00DE04C2" w:rsidRPr="0002365A" w:rsidRDefault="00DE04C2" w:rsidP="00BA4C0F">
            <w:pPr>
              <w:rPr>
                <w:rFonts w:ascii="Cambria" w:hAnsi="Cambria"/>
                <w:b/>
              </w:rPr>
            </w:pPr>
            <w:r w:rsidRPr="0002365A">
              <w:rPr>
                <w:rFonts w:ascii="Cambria" w:hAnsi="Cambria"/>
                <w:b/>
              </w:rPr>
              <w:t>High Street</w:t>
            </w:r>
          </w:p>
          <w:p w14:paraId="39638F79" w14:textId="77777777" w:rsidR="00DE04C2" w:rsidRPr="0002365A" w:rsidRDefault="00DE04C2" w:rsidP="00BA4C0F">
            <w:pPr>
              <w:rPr>
                <w:rFonts w:ascii="Cambria" w:hAnsi="Cambria"/>
                <w:b/>
              </w:rPr>
            </w:pPr>
            <w:r w:rsidRPr="0002365A">
              <w:rPr>
                <w:rFonts w:ascii="Cambria" w:hAnsi="Cambria"/>
                <w:b/>
              </w:rPr>
              <w:t>Twyford</w:t>
            </w:r>
          </w:p>
          <w:p w14:paraId="3B83EDD3" w14:textId="77777777" w:rsidR="00DE04C2" w:rsidRPr="0002365A" w:rsidRDefault="00DE04C2" w:rsidP="00BA4C0F">
            <w:pPr>
              <w:rPr>
                <w:rFonts w:ascii="Cambria" w:hAnsi="Cambria"/>
                <w:b/>
              </w:rPr>
            </w:pPr>
            <w:r w:rsidRPr="0002365A">
              <w:rPr>
                <w:rFonts w:ascii="Cambria" w:hAnsi="Cambria"/>
                <w:b/>
              </w:rPr>
              <w:t>Hampshire</w:t>
            </w:r>
          </w:p>
          <w:p w14:paraId="4F477B76" w14:textId="77777777" w:rsidR="00DE04C2" w:rsidRPr="0002365A" w:rsidRDefault="00DE04C2" w:rsidP="00BA4C0F">
            <w:pPr>
              <w:rPr>
                <w:rFonts w:ascii="Cambria" w:hAnsi="Cambria"/>
                <w:b/>
              </w:rPr>
            </w:pPr>
            <w:r w:rsidRPr="0002365A">
              <w:rPr>
                <w:rFonts w:ascii="Cambria" w:hAnsi="Cambria"/>
                <w:b/>
              </w:rPr>
              <w:t>SO21 1NW</w:t>
            </w:r>
          </w:p>
          <w:p w14:paraId="04584679" w14:textId="77777777" w:rsidR="00DE04C2" w:rsidRPr="00D639F4" w:rsidRDefault="00DE04C2" w:rsidP="00BA4C0F">
            <w:pPr>
              <w:rPr>
                <w:rFonts w:ascii="Cambria" w:hAnsi="Cambria"/>
              </w:rPr>
            </w:pPr>
          </w:p>
          <w:p w14:paraId="499432F3" w14:textId="77777777" w:rsidR="00DE04C2" w:rsidRDefault="00DE04C2" w:rsidP="00BA4C0F">
            <w:pPr>
              <w:rPr>
                <w:rFonts w:ascii="Cambria" w:hAnsi="Cambria"/>
              </w:rPr>
            </w:pPr>
            <w:r w:rsidRPr="00D639F4">
              <w:rPr>
                <w:rFonts w:ascii="Cambria" w:hAnsi="Cambria"/>
              </w:rPr>
              <w:t>Email to:</w:t>
            </w:r>
          </w:p>
          <w:p w14:paraId="55736772" w14:textId="77777777" w:rsidR="00DE04C2" w:rsidRDefault="00DE04C2" w:rsidP="00BA4C0F">
            <w:pPr>
              <w:jc w:val="both"/>
              <w:rPr>
                <w:rFonts w:ascii="Cambria" w:hAnsi="Cambria"/>
              </w:rPr>
            </w:pPr>
          </w:p>
          <w:p w14:paraId="47547215" w14:textId="77777777" w:rsidR="00DE04C2" w:rsidRPr="00D639F4" w:rsidRDefault="00127128" w:rsidP="00BA4C0F">
            <w:pPr>
              <w:jc w:val="both"/>
              <w:rPr>
                <w:rFonts w:ascii="Cambria" w:hAnsi="Cambria"/>
              </w:rPr>
            </w:pPr>
            <w:hyperlink r:id="rId7" w:history="1">
              <w:r w:rsidR="00DE04C2" w:rsidRPr="00D639F4">
                <w:rPr>
                  <w:rStyle w:val="Hyperlink"/>
                  <w:rFonts w:ascii="Cambria" w:hAnsi="Cambria"/>
                </w:rPr>
                <w:t>jthomas@twyfordschool.com</w:t>
              </w:r>
            </w:hyperlink>
          </w:p>
          <w:p w14:paraId="0DA9582A" w14:textId="77777777" w:rsidR="00DE04C2" w:rsidRPr="00D639F4" w:rsidRDefault="00DE04C2" w:rsidP="00BA4C0F">
            <w:pPr>
              <w:rPr>
                <w:rFonts w:ascii="Cambria" w:hAnsi="Cambria"/>
              </w:rPr>
            </w:pPr>
          </w:p>
          <w:p w14:paraId="34A7F024" w14:textId="77777777" w:rsidR="00DE04C2" w:rsidRDefault="00DE04C2" w:rsidP="00BA4C0F">
            <w:pPr>
              <w:rPr>
                <w:rFonts w:ascii="Cambria" w:hAnsi="Cambria"/>
              </w:rPr>
            </w:pPr>
            <w:r w:rsidRPr="00D639F4">
              <w:rPr>
                <w:rFonts w:ascii="Cambria" w:hAnsi="Cambria"/>
              </w:rPr>
              <w:t>If you have any questions relating to this vacancy, please contact Julie Thomas, HR and Com</w:t>
            </w:r>
            <w:r>
              <w:rPr>
                <w:rFonts w:ascii="Cambria" w:hAnsi="Cambria"/>
              </w:rPr>
              <w:t>pliance Manager on 01962 712269</w:t>
            </w:r>
          </w:p>
          <w:p w14:paraId="29B4675A" w14:textId="77777777" w:rsidR="00DE04C2" w:rsidRDefault="00DE04C2" w:rsidP="00BA4C0F">
            <w:pPr>
              <w:rPr>
                <w:rFonts w:ascii="Cambria" w:hAnsi="Cambria"/>
              </w:rPr>
            </w:pPr>
            <w:r w:rsidRPr="00D639F4">
              <w:rPr>
                <w:rFonts w:ascii="Cambria" w:hAnsi="Cambria"/>
              </w:rPr>
              <w:t>Ext</w:t>
            </w:r>
            <w:r>
              <w:rPr>
                <w:rFonts w:ascii="Cambria" w:hAnsi="Cambria"/>
              </w:rPr>
              <w:t>.</w:t>
            </w:r>
            <w:r w:rsidRPr="00D639F4">
              <w:rPr>
                <w:rFonts w:ascii="Cambria" w:hAnsi="Cambria"/>
              </w:rPr>
              <w:t xml:space="preserve"> 2236.</w:t>
            </w:r>
          </w:p>
          <w:p w14:paraId="08EDAC1C" w14:textId="77777777" w:rsidR="00DE04C2" w:rsidRPr="00D639F4" w:rsidRDefault="00DE04C2" w:rsidP="00BA4C0F">
            <w:pPr>
              <w:rPr>
                <w:rFonts w:ascii="Cambria" w:hAnsi="Cambria"/>
              </w:rPr>
            </w:pPr>
          </w:p>
          <w:p w14:paraId="20F05B6E" w14:textId="77777777" w:rsidR="00DE04C2" w:rsidRDefault="00DE04C2" w:rsidP="00BA4C0F">
            <w:pPr>
              <w:rPr>
                <w:rFonts w:ascii="Cambria" w:hAnsi="Cambria"/>
              </w:rPr>
            </w:pPr>
            <w:r w:rsidRPr="00D639F4">
              <w:rPr>
                <w:rFonts w:ascii="Cambria" w:hAnsi="Cambria"/>
              </w:rPr>
              <w:t>Applications will only be accepted from applicants completing an application form in full. CVs will not be accepted in substitution for a completed Application Form.</w:t>
            </w:r>
          </w:p>
          <w:p w14:paraId="3FF059B6" w14:textId="77777777" w:rsidR="00DE04C2" w:rsidRPr="00D639F4" w:rsidRDefault="00DE04C2" w:rsidP="00BA4C0F">
            <w:pPr>
              <w:rPr>
                <w:rFonts w:ascii="Cambria" w:hAnsi="Cambria"/>
              </w:rPr>
            </w:pPr>
          </w:p>
          <w:p w14:paraId="02AE714A" w14:textId="77777777" w:rsidR="00DE04C2" w:rsidRDefault="00DE04C2" w:rsidP="00BA4C0F">
            <w:pPr>
              <w:rPr>
                <w:rFonts w:ascii="Cambria" w:hAnsi="Cambria"/>
              </w:rPr>
            </w:pPr>
            <w:r w:rsidRPr="00D639F4">
              <w:rPr>
                <w:rFonts w:ascii="Cambria" w:hAnsi="Cambria"/>
              </w:rPr>
              <w:t xml:space="preserve">Candidates should be aware that all posts in the School involve some degree of responsibility for safeguarding children, although the extent to that responsibility will vary according to the nature of the post. </w:t>
            </w:r>
          </w:p>
          <w:p w14:paraId="793CD302" w14:textId="77777777" w:rsidR="00DE04C2" w:rsidRDefault="00DE04C2" w:rsidP="00BA4C0F">
            <w:pPr>
              <w:rPr>
                <w:rFonts w:ascii="Cambria" w:hAnsi="Cambria"/>
              </w:rPr>
            </w:pPr>
          </w:p>
          <w:p w14:paraId="2D77FD99" w14:textId="77777777" w:rsidR="00DE04C2" w:rsidRDefault="00DE04C2" w:rsidP="00BA4C0F">
            <w:pPr>
              <w:rPr>
                <w:rFonts w:ascii="Cambria" w:hAnsi="Cambria"/>
              </w:rPr>
            </w:pPr>
            <w:r w:rsidRPr="00D639F4">
              <w:rPr>
                <w:rFonts w:ascii="Cambria" w:hAnsi="Cambria"/>
              </w:rPr>
              <w:t>Accordingly, this post is exempt from the Rehabilitation of Offenders Act, 1974 and therefore all convictions, cautions and bind-overs, including those regarded as ‘spent’, must be declared.</w:t>
            </w:r>
          </w:p>
          <w:p w14:paraId="7B6CBFE0" w14:textId="77777777" w:rsidR="00DE04C2" w:rsidRPr="00261DBF" w:rsidRDefault="00DE04C2" w:rsidP="00BA4C0F">
            <w:pPr>
              <w:rPr>
                <w:rFonts w:ascii="Cambria" w:hAnsi="Cambria"/>
              </w:rPr>
            </w:pPr>
          </w:p>
        </w:tc>
        <w:tc>
          <w:tcPr>
            <w:tcW w:w="4508" w:type="dxa"/>
            <w:tcBorders>
              <w:top w:val="single" w:sz="4" w:space="0" w:color="auto"/>
              <w:left w:val="nil"/>
              <w:bottom w:val="single" w:sz="4" w:space="0" w:color="auto"/>
              <w:right w:val="nil"/>
            </w:tcBorders>
          </w:tcPr>
          <w:p w14:paraId="1609FACD" w14:textId="77777777" w:rsidR="00DE04C2" w:rsidRDefault="00DE04C2" w:rsidP="00BA4C0F">
            <w:pPr>
              <w:rPr>
                <w:rFonts w:ascii="Cambria" w:hAnsi="Cambria"/>
              </w:rPr>
            </w:pPr>
          </w:p>
          <w:p w14:paraId="17E738DB" w14:textId="77777777" w:rsidR="00DE04C2" w:rsidRDefault="00DE04C2" w:rsidP="00BA4C0F">
            <w:pPr>
              <w:rPr>
                <w:rFonts w:ascii="Cambria" w:hAnsi="Cambria"/>
              </w:rPr>
            </w:pPr>
            <w:r w:rsidRPr="00D639F4">
              <w:rPr>
                <w:rFonts w:ascii="Cambria" w:hAnsi="Cambria"/>
              </w:rPr>
              <w:t>The successful applicant will be required to complete a disclosure from the Disclosure and Barring Service (DBS) at the appropriate level for the post.</w:t>
            </w:r>
          </w:p>
          <w:p w14:paraId="1C7CEDBF" w14:textId="77777777" w:rsidR="00DE04C2" w:rsidRDefault="00DE04C2" w:rsidP="00BA4C0F">
            <w:pPr>
              <w:rPr>
                <w:rFonts w:ascii="Cambria" w:hAnsi="Cambria"/>
              </w:rPr>
            </w:pPr>
          </w:p>
          <w:p w14:paraId="7FB97719" w14:textId="77777777" w:rsidR="00DE04C2" w:rsidRDefault="00DE04C2" w:rsidP="00BA4C0F">
            <w:pPr>
              <w:rPr>
                <w:rFonts w:ascii="Cambria" w:hAnsi="Cambria"/>
              </w:rPr>
            </w:pPr>
            <w:r w:rsidRPr="00D639F4">
              <w:rPr>
                <w:rFonts w:ascii="Cambria" w:hAnsi="Cambria"/>
              </w:rPr>
              <w:t xml:space="preserve">Twyford School will seek references on shortlisted candidates prior to interview and may approach previous employers for information to verify </w:t>
            </w:r>
            <w:proofErr w:type="gramStart"/>
            <w:r w:rsidRPr="00D639F4">
              <w:rPr>
                <w:rFonts w:ascii="Cambria" w:hAnsi="Cambria"/>
              </w:rPr>
              <w:t>particular experience</w:t>
            </w:r>
            <w:proofErr w:type="gramEnd"/>
            <w:r w:rsidRPr="00D639F4">
              <w:rPr>
                <w:rFonts w:ascii="Cambria" w:hAnsi="Cambria"/>
              </w:rPr>
              <w:t xml:space="preserve"> or qualifications.</w:t>
            </w:r>
          </w:p>
          <w:p w14:paraId="091AFB90" w14:textId="77777777" w:rsidR="00DE04C2" w:rsidRPr="00D639F4" w:rsidRDefault="00DE04C2" w:rsidP="00BA4C0F">
            <w:pPr>
              <w:rPr>
                <w:rFonts w:ascii="Cambria" w:hAnsi="Cambria"/>
              </w:rPr>
            </w:pPr>
          </w:p>
          <w:p w14:paraId="6B3171FE" w14:textId="77777777" w:rsidR="00DE04C2" w:rsidRPr="00D639F4" w:rsidRDefault="00DE04C2" w:rsidP="00BA4C0F">
            <w:pPr>
              <w:rPr>
                <w:rFonts w:ascii="Cambria" w:hAnsi="Cambria"/>
              </w:rPr>
            </w:pPr>
            <w:r w:rsidRPr="00D639F4">
              <w:rPr>
                <w:rFonts w:ascii="Cambria" w:hAnsi="Cambria"/>
              </w:rPr>
              <w:t>If applicants are currently working with children on either a paid or voluntary basis, their current employer will be asked about disciplinary offences, including disciplinary offences relating to children or young persons (whether the disciplinary sanctions is current or time expired), and whether they have been the subject of any child protection allegations or concerns and, if so, the outcome of any enquiry or disciplinary procedure. If they are not currently working with children but have done so in the past, that previous employer will be asked about those issues. Where neither their current not previous employment has involved working with children, their current employer will still be asked about their suitability to work with children, although the employer may, where appropriate, answer ‘not applicable’ if their duties have not brought them into contact with children or young persons.</w:t>
            </w:r>
          </w:p>
          <w:p w14:paraId="62EEFD54" w14:textId="77777777" w:rsidR="00DE04C2" w:rsidRPr="00D639F4" w:rsidRDefault="00DE04C2" w:rsidP="00BA4C0F">
            <w:pPr>
              <w:rPr>
                <w:rFonts w:ascii="Cambria" w:hAnsi="Cambria"/>
              </w:rPr>
            </w:pPr>
          </w:p>
          <w:p w14:paraId="05797AA0" w14:textId="77777777" w:rsidR="00DE04C2" w:rsidRPr="00D639F4" w:rsidRDefault="00DE04C2" w:rsidP="00BA4C0F">
            <w:pPr>
              <w:rPr>
                <w:rFonts w:ascii="Cambria" w:hAnsi="Cambria"/>
              </w:rPr>
            </w:pPr>
            <w:r w:rsidRPr="00D639F4">
              <w:rPr>
                <w:rFonts w:ascii="Cambria" w:hAnsi="Cambria"/>
              </w:rPr>
              <w:t>Candidates should be aware that provision of false information is an offence and could result in the application being rejected or summary dismissal if they have already been selected, as well as possible referral to the police and/or DCFS Children’s Safeguarding Operation Unit.</w:t>
            </w:r>
          </w:p>
          <w:p w14:paraId="20621050" w14:textId="77777777" w:rsidR="00DE04C2" w:rsidRDefault="00DE04C2" w:rsidP="00BA4C0F">
            <w:pPr>
              <w:jc w:val="center"/>
              <w:rPr>
                <w:rFonts w:ascii="Cambria" w:hAnsi="Cambria"/>
                <w:b/>
                <w:sz w:val="36"/>
                <w:szCs w:val="36"/>
              </w:rPr>
            </w:pPr>
          </w:p>
        </w:tc>
      </w:tr>
      <w:tr w:rsidR="00DE04C2" w14:paraId="19852CC4" w14:textId="77777777" w:rsidTr="00DE04C2">
        <w:tc>
          <w:tcPr>
            <w:tcW w:w="45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B72C67" w14:textId="77777777" w:rsidR="00DE04C2" w:rsidRDefault="00DE04C2" w:rsidP="00BA4C0F">
            <w:pPr>
              <w:rPr>
                <w:rFonts w:ascii="Cambria" w:hAnsi="Cambria"/>
                <w:b/>
                <w:sz w:val="36"/>
                <w:szCs w:val="36"/>
              </w:rPr>
            </w:pPr>
          </w:p>
          <w:p w14:paraId="4B2F66D3" w14:textId="77777777" w:rsidR="00DE04C2" w:rsidRPr="00D639F4" w:rsidRDefault="00DE04C2" w:rsidP="00BA4C0F">
            <w:pPr>
              <w:rPr>
                <w:rFonts w:ascii="Cambria" w:hAnsi="Cambria"/>
                <w:b/>
                <w:sz w:val="36"/>
                <w:szCs w:val="36"/>
              </w:rPr>
            </w:pPr>
            <w:r w:rsidRPr="00D639F4">
              <w:rPr>
                <w:rFonts w:ascii="Cambria" w:hAnsi="Cambria"/>
                <w:b/>
                <w:sz w:val="36"/>
                <w:szCs w:val="36"/>
              </w:rPr>
              <w:t>Candidates Invited to Interview</w:t>
            </w:r>
          </w:p>
        </w:tc>
        <w:tc>
          <w:tcPr>
            <w:tcW w:w="45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888CB5" w14:textId="77777777" w:rsidR="00DE04C2" w:rsidRDefault="00DE04C2" w:rsidP="00BA4C0F">
            <w:pPr>
              <w:jc w:val="center"/>
              <w:rPr>
                <w:rFonts w:ascii="Cambria" w:hAnsi="Cambria"/>
                <w:b/>
                <w:sz w:val="36"/>
                <w:szCs w:val="36"/>
              </w:rPr>
            </w:pPr>
          </w:p>
          <w:p w14:paraId="358AF6B6" w14:textId="77777777" w:rsidR="00DE04C2" w:rsidRPr="00D639F4" w:rsidRDefault="00DE04C2" w:rsidP="00BA4C0F">
            <w:pPr>
              <w:rPr>
                <w:rFonts w:ascii="Cambria" w:hAnsi="Cambria"/>
                <w:b/>
                <w:sz w:val="36"/>
                <w:szCs w:val="36"/>
              </w:rPr>
            </w:pPr>
            <w:r w:rsidRPr="00D639F4">
              <w:rPr>
                <w:rFonts w:ascii="Cambria" w:hAnsi="Cambria"/>
                <w:b/>
                <w:sz w:val="36"/>
                <w:szCs w:val="36"/>
              </w:rPr>
              <w:t>Conditional offers to successful candidates</w:t>
            </w:r>
          </w:p>
          <w:p w14:paraId="2F2780CE" w14:textId="77777777" w:rsidR="00DE04C2" w:rsidRDefault="00DE04C2" w:rsidP="00BA4C0F">
            <w:pPr>
              <w:jc w:val="center"/>
              <w:rPr>
                <w:rFonts w:ascii="Cambria" w:hAnsi="Cambria"/>
                <w:b/>
                <w:sz w:val="36"/>
                <w:szCs w:val="36"/>
              </w:rPr>
            </w:pPr>
          </w:p>
        </w:tc>
      </w:tr>
      <w:tr w:rsidR="00DE04C2" w14:paraId="0A248DDB" w14:textId="77777777" w:rsidTr="00BA4C0F">
        <w:tc>
          <w:tcPr>
            <w:tcW w:w="4508" w:type="dxa"/>
            <w:tcBorders>
              <w:top w:val="single" w:sz="4" w:space="0" w:color="auto"/>
              <w:left w:val="nil"/>
              <w:bottom w:val="nil"/>
              <w:right w:val="nil"/>
            </w:tcBorders>
          </w:tcPr>
          <w:p w14:paraId="25130B16" w14:textId="77777777" w:rsidR="00DE04C2" w:rsidRDefault="00DE04C2" w:rsidP="00BA4C0F">
            <w:pPr>
              <w:rPr>
                <w:rFonts w:ascii="Cambria" w:hAnsi="Cambria"/>
              </w:rPr>
            </w:pPr>
          </w:p>
          <w:p w14:paraId="669D0117" w14:textId="77777777" w:rsidR="00DE04C2" w:rsidRDefault="00DE04C2" w:rsidP="00BA4C0F">
            <w:pPr>
              <w:rPr>
                <w:rFonts w:ascii="Cambria" w:hAnsi="Cambria"/>
              </w:rPr>
            </w:pPr>
            <w:r w:rsidRPr="00D639F4">
              <w:rPr>
                <w:rFonts w:ascii="Cambria" w:hAnsi="Cambria"/>
              </w:rPr>
              <w:t xml:space="preserve">Interviews will be conducted in person and the areas explored will include suitability to work with children. </w:t>
            </w:r>
          </w:p>
          <w:p w14:paraId="303FAEBE" w14:textId="77777777" w:rsidR="00DE04C2" w:rsidRDefault="00DE04C2" w:rsidP="00BA4C0F">
            <w:pPr>
              <w:rPr>
                <w:rFonts w:ascii="Cambria" w:hAnsi="Cambria"/>
              </w:rPr>
            </w:pPr>
          </w:p>
          <w:p w14:paraId="161F6B45" w14:textId="77777777" w:rsidR="00DE04C2" w:rsidRDefault="00DE04C2" w:rsidP="00BA4C0F">
            <w:pPr>
              <w:rPr>
                <w:rFonts w:ascii="Cambria" w:hAnsi="Cambria"/>
              </w:rPr>
            </w:pPr>
            <w:r w:rsidRPr="00D639F4">
              <w:rPr>
                <w:rFonts w:ascii="Cambria" w:hAnsi="Cambria"/>
              </w:rPr>
              <w:t>Those applying for teaching posts will be observed teaching a lesson. Those applying for Teaching Assistant positions will be expected to spend some time interacting with the children in a classroom situation.</w:t>
            </w:r>
          </w:p>
          <w:p w14:paraId="4E62EB0A" w14:textId="77777777" w:rsidR="00DE04C2" w:rsidRPr="00D639F4" w:rsidRDefault="00DE04C2" w:rsidP="00BA4C0F">
            <w:pPr>
              <w:rPr>
                <w:rFonts w:ascii="Cambria" w:hAnsi="Cambria"/>
              </w:rPr>
            </w:pPr>
          </w:p>
          <w:p w14:paraId="43DFC895" w14:textId="77777777" w:rsidR="00DE04C2" w:rsidRDefault="00DE04C2" w:rsidP="00BA4C0F">
            <w:pPr>
              <w:rPr>
                <w:rFonts w:ascii="Cambria" w:hAnsi="Cambria"/>
              </w:rPr>
            </w:pPr>
            <w:r w:rsidRPr="00D639F4">
              <w:rPr>
                <w:rFonts w:ascii="Cambria" w:hAnsi="Cambria"/>
              </w:rPr>
              <w:t>All candidates invited to interview must bring the following original documents:</w:t>
            </w:r>
          </w:p>
          <w:p w14:paraId="7B1ECFD2" w14:textId="77777777" w:rsidR="00DE04C2" w:rsidRPr="00D639F4" w:rsidRDefault="00DE04C2" w:rsidP="00BA4C0F">
            <w:pPr>
              <w:rPr>
                <w:rFonts w:ascii="Cambria" w:hAnsi="Cambria"/>
              </w:rPr>
            </w:pPr>
          </w:p>
          <w:p w14:paraId="6817A75E" w14:textId="77777777" w:rsidR="00DE04C2" w:rsidRPr="00D639F4" w:rsidRDefault="00DE04C2" w:rsidP="00DE04C2">
            <w:pPr>
              <w:pStyle w:val="ListParagraph"/>
              <w:numPr>
                <w:ilvl w:val="0"/>
                <w:numId w:val="8"/>
              </w:numPr>
              <w:spacing w:after="0" w:line="240" w:lineRule="auto"/>
              <w:ind w:left="360"/>
              <w:rPr>
                <w:rFonts w:ascii="Cambria" w:hAnsi="Cambria"/>
              </w:rPr>
            </w:pPr>
            <w:r w:rsidRPr="00D639F4">
              <w:rPr>
                <w:rFonts w:ascii="Cambria" w:hAnsi="Cambria"/>
              </w:rPr>
              <w:t>Photographic proof of ID (driving licence or Passport);</w:t>
            </w:r>
          </w:p>
          <w:p w14:paraId="6E7CB98E" w14:textId="77777777" w:rsidR="00DE04C2" w:rsidRPr="00D639F4" w:rsidRDefault="00DE04C2" w:rsidP="00DE04C2">
            <w:pPr>
              <w:pStyle w:val="ListParagraph"/>
              <w:numPr>
                <w:ilvl w:val="0"/>
                <w:numId w:val="7"/>
              </w:numPr>
              <w:spacing w:after="0" w:line="240" w:lineRule="auto"/>
              <w:ind w:left="360"/>
              <w:rPr>
                <w:rFonts w:ascii="Cambria" w:hAnsi="Cambria"/>
              </w:rPr>
            </w:pPr>
            <w:r w:rsidRPr="00D639F4">
              <w:rPr>
                <w:rFonts w:ascii="Cambria" w:hAnsi="Cambria"/>
              </w:rPr>
              <w:t>Proof of right to work in the UK (Passport, or full UK birth or adoption certificate, together with an official document giving your permanent National Insurance number;</w:t>
            </w:r>
          </w:p>
          <w:p w14:paraId="41E778D1" w14:textId="77777777" w:rsidR="00DE04C2" w:rsidRPr="00D639F4" w:rsidRDefault="00DE04C2" w:rsidP="00DE04C2">
            <w:pPr>
              <w:pStyle w:val="ListParagraph"/>
              <w:numPr>
                <w:ilvl w:val="0"/>
                <w:numId w:val="7"/>
              </w:numPr>
              <w:spacing w:after="0" w:line="240" w:lineRule="auto"/>
              <w:ind w:left="360"/>
              <w:rPr>
                <w:rFonts w:ascii="Cambria" w:hAnsi="Cambria"/>
              </w:rPr>
            </w:pPr>
            <w:r w:rsidRPr="00D639F4">
              <w:rPr>
                <w:rFonts w:ascii="Cambria" w:hAnsi="Cambria"/>
              </w:rPr>
              <w:t>A utility bill or financial statement showing your current name and address dated within the last three months or a Council Tax bill issued within the last twelve months;</w:t>
            </w:r>
          </w:p>
          <w:p w14:paraId="6812CA0F" w14:textId="77777777" w:rsidR="00DE04C2" w:rsidRPr="00D639F4" w:rsidRDefault="00DE04C2" w:rsidP="00DE04C2">
            <w:pPr>
              <w:pStyle w:val="ListParagraph"/>
              <w:numPr>
                <w:ilvl w:val="0"/>
                <w:numId w:val="7"/>
              </w:numPr>
              <w:spacing w:after="0" w:line="240" w:lineRule="auto"/>
              <w:ind w:left="360"/>
              <w:rPr>
                <w:rFonts w:ascii="Cambria" w:hAnsi="Cambria"/>
              </w:rPr>
            </w:pPr>
            <w:r w:rsidRPr="00D639F4">
              <w:rPr>
                <w:rFonts w:ascii="Cambria" w:hAnsi="Cambria"/>
              </w:rPr>
              <w:t>Where appropriate, any documentation evidencing a change of name;</w:t>
            </w:r>
          </w:p>
          <w:p w14:paraId="33DE7D03" w14:textId="77777777" w:rsidR="00DE04C2" w:rsidRPr="00D639F4" w:rsidRDefault="00DE04C2" w:rsidP="00DE04C2">
            <w:pPr>
              <w:pStyle w:val="ListParagraph"/>
              <w:numPr>
                <w:ilvl w:val="0"/>
                <w:numId w:val="7"/>
              </w:numPr>
              <w:spacing w:after="0" w:line="240" w:lineRule="auto"/>
              <w:ind w:left="360"/>
              <w:rPr>
                <w:rFonts w:ascii="Cambria" w:hAnsi="Cambria"/>
              </w:rPr>
            </w:pPr>
            <w:r w:rsidRPr="00D639F4">
              <w:rPr>
                <w:rFonts w:ascii="Cambria" w:hAnsi="Cambria"/>
              </w:rPr>
              <w:t>The original or certified certificates or diplomas.</w:t>
            </w:r>
          </w:p>
          <w:p w14:paraId="796EB494" w14:textId="77777777" w:rsidR="00DE04C2" w:rsidRDefault="00DE04C2" w:rsidP="00BA4C0F">
            <w:pPr>
              <w:jc w:val="center"/>
              <w:rPr>
                <w:rFonts w:ascii="Cambria" w:hAnsi="Cambria"/>
                <w:b/>
                <w:sz w:val="36"/>
                <w:szCs w:val="36"/>
              </w:rPr>
            </w:pPr>
          </w:p>
        </w:tc>
        <w:tc>
          <w:tcPr>
            <w:tcW w:w="4508" w:type="dxa"/>
            <w:tcBorders>
              <w:top w:val="single" w:sz="4" w:space="0" w:color="auto"/>
              <w:left w:val="nil"/>
              <w:bottom w:val="nil"/>
              <w:right w:val="nil"/>
            </w:tcBorders>
          </w:tcPr>
          <w:p w14:paraId="27127F76" w14:textId="77777777" w:rsidR="00DE04C2" w:rsidRDefault="00DE04C2" w:rsidP="00BA4C0F">
            <w:pPr>
              <w:pStyle w:val="ListParagraph"/>
              <w:ind w:left="360"/>
              <w:rPr>
                <w:rFonts w:ascii="Cambria" w:hAnsi="Cambria"/>
              </w:rPr>
            </w:pPr>
          </w:p>
          <w:p w14:paraId="0BB0A8B6" w14:textId="77777777" w:rsidR="00DE04C2" w:rsidRDefault="00DE04C2" w:rsidP="00BA4C0F">
            <w:pPr>
              <w:rPr>
                <w:rFonts w:ascii="Cambria" w:hAnsi="Cambria"/>
              </w:rPr>
            </w:pPr>
            <w:r w:rsidRPr="00D639F4">
              <w:rPr>
                <w:rFonts w:ascii="Cambria" w:hAnsi="Cambria"/>
              </w:rPr>
              <w:t>Any offer of employment will be conditional on the following:</w:t>
            </w:r>
          </w:p>
          <w:p w14:paraId="1345159A" w14:textId="77777777" w:rsidR="00DE04C2" w:rsidRPr="00D639F4" w:rsidRDefault="00DE04C2" w:rsidP="00BA4C0F">
            <w:pPr>
              <w:rPr>
                <w:rFonts w:ascii="Cambria" w:hAnsi="Cambria"/>
              </w:rPr>
            </w:pPr>
          </w:p>
          <w:p w14:paraId="5C5A735C" w14:textId="77777777" w:rsidR="00DE04C2" w:rsidRPr="00D639F4" w:rsidRDefault="00DE04C2" w:rsidP="00DE04C2">
            <w:pPr>
              <w:pStyle w:val="ListParagraph"/>
              <w:numPr>
                <w:ilvl w:val="0"/>
                <w:numId w:val="9"/>
              </w:numPr>
              <w:spacing w:after="0" w:line="240" w:lineRule="auto"/>
              <w:rPr>
                <w:rFonts w:ascii="Cambria" w:hAnsi="Cambria"/>
              </w:rPr>
            </w:pPr>
            <w:r w:rsidRPr="00D639F4">
              <w:rPr>
                <w:rFonts w:ascii="Cambria" w:hAnsi="Cambria"/>
              </w:rPr>
              <w:t>Receipt of at least two satisfactory references (if these have not already been received);</w:t>
            </w:r>
          </w:p>
          <w:p w14:paraId="15087607" w14:textId="77777777" w:rsidR="00DE04C2" w:rsidRPr="00D639F4" w:rsidRDefault="00DE04C2" w:rsidP="00DE04C2">
            <w:pPr>
              <w:pStyle w:val="ListParagraph"/>
              <w:numPr>
                <w:ilvl w:val="0"/>
                <w:numId w:val="9"/>
              </w:numPr>
              <w:spacing w:after="0" w:line="240" w:lineRule="auto"/>
              <w:rPr>
                <w:rFonts w:ascii="Cambria" w:hAnsi="Cambria"/>
              </w:rPr>
            </w:pPr>
            <w:r w:rsidRPr="00D639F4">
              <w:rPr>
                <w:rFonts w:ascii="Cambria" w:hAnsi="Cambria"/>
              </w:rPr>
              <w:t>Verification of identity and qualifications;</w:t>
            </w:r>
          </w:p>
          <w:p w14:paraId="00A4A9B6" w14:textId="77777777" w:rsidR="00DE04C2" w:rsidRPr="00D639F4" w:rsidRDefault="00DE04C2" w:rsidP="00DE04C2">
            <w:pPr>
              <w:pStyle w:val="ListParagraph"/>
              <w:numPr>
                <w:ilvl w:val="0"/>
                <w:numId w:val="9"/>
              </w:numPr>
              <w:spacing w:after="0" w:line="240" w:lineRule="auto"/>
              <w:rPr>
                <w:rFonts w:ascii="Cambria" w:hAnsi="Cambria"/>
              </w:rPr>
            </w:pPr>
            <w:r w:rsidRPr="00D639F4">
              <w:rPr>
                <w:rFonts w:ascii="Cambria" w:hAnsi="Cambria"/>
              </w:rPr>
              <w:t>A satisfactory DBS check;</w:t>
            </w:r>
          </w:p>
          <w:p w14:paraId="480F6350" w14:textId="77777777" w:rsidR="00DE04C2" w:rsidRPr="00D639F4" w:rsidRDefault="00DE04C2" w:rsidP="00DE04C2">
            <w:pPr>
              <w:pStyle w:val="ListParagraph"/>
              <w:numPr>
                <w:ilvl w:val="0"/>
                <w:numId w:val="9"/>
              </w:numPr>
              <w:spacing w:after="0" w:line="240" w:lineRule="auto"/>
              <w:rPr>
                <w:rFonts w:ascii="Cambria" w:hAnsi="Cambria"/>
              </w:rPr>
            </w:pPr>
            <w:r w:rsidRPr="00D639F4">
              <w:rPr>
                <w:rFonts w:ascii="Cambria" w:hAnsi="Cambria"/>
              </w:rPr>
              <w:t>Verification of professional status such as GTC registration, QTS Status (where required);</w:t>
            </w:r>
          </w:p>
          <w:p w14:paraId="1161D6BF" w14:textId="77777777" w:rsidR="00DE04C2" w:rsidRPr="00D639F4" w:rsidRDefault="00DE04C2" w:rsidP="00DE04C2">
            <w:pPr>
              <w:pStyle w:val="ListParagraph"/>
              <w:numPr>
                <w:ilvl w:val="0"/>
                <w:numId w:val="9"/>
              </w:numPr>
              <w:spacing w:after="0" w:line="240" w:lineRule="auto"/>
              <w:rPr>
                <w:rFonts w:ascii="Cambria" w:hAnsi="Cambria"/>
              </w:rPr>
            </w:pPr>
            <w:r w:rsidRPr="00D639F4">
              <w:rPr>
                <w:rFonts w:ascii="Cambria" w:hAnsi="Cambria"/>
              </w:rPr>
              <w:t>Where you have worked or been resident overseas in the previous five years, such checks and confirmation as the School may require in accordance with the statutory guidance;</w:t>
            </w:r>
          </w:p>
          <w:p w14:paraId="717824CA" w14:textId="77777777" w:rsidR="00DE04C2" w:rsidRPr="00D639F4" w:rsidRDefault="00DE04C2" w:rsidP="00DE04C2">
            <w:pPr>
              <w:pStyle w:val="ListParagraph"/>
              <w:numPr>
                <w:ilvl w:val="0"/>
                <w:numId w:val="9"/>
              </w:numPr>
              <w:spacing w:after="0" w:line="240" w:lineRule="auto"/>
              <w:rPr>
                <w:rFonts w:ascii="Cambria" w:hAnsi="Cambria"/>
              </w:rPr>
            </w:pPr>
            <w:r w:rsidRPr="00D639F4">
              <w:rPr>
                <w:rFonts w:ascii="Cambria" w:hAnsi="Cambria"/>
              </w:rPr>
              <w:t>Verification of medical fitness</w:t>
            </w:r>
          </w:p>
          <w:p w14:paraId="29285D8F" w14:textId="77777777" w:rsidR="00DE04C2" w:rsidRPr="00D639F4" w:rsidRDefault="00DE04C2" w:rsidP="00DE04C2">
            <w:pPr>
              <w:pStyle w:val="ListParagraph"/>
              <w:numPr>
                <w:ilvl w:val="0"/>
                <w:numId w:val="9"/>
              </w:numPr>
              <w:spacing w:after="0" w:line="240" w:lineRule="auto"/>
              <w:rPr>
                <w:rFonts w:ascii="Cambria" w:hAnsi="Cambria"/>
              </w:rPr>
            </w:pPr>
            <w:r w:rsidRPr="00D639F4">
              <w:rPr>
                <w:rFonts w:ascii="Cambria" w:hAnsi="Cambria"/>
              </w:rPr>
              <w:t>Satisfactory completion of the probationary period.</w:t>
            </w:r>
          </w:p>
          <w:p w14:paraId="0C99FA50" w14:textId="77777777" w:rsidR="00DE04C2" w:rsidRPr="009C3898" w:rsidRDefault="00DE04C2" w:rsidP="00BA4C0F">
            <w:pPr>
              <w:rPr>
                <w:rFonts w:ascii="Cambria" w:hAnsi="Cambria"/>
                <w:b/>
                <w:sz w:val="36"/>
                <w:szCs w:val="36"/>
              </w:rPr>
            </w:pPr>
          </w:p>
        </w:tc>
      </w:tr>
    </w:tbl>
    <w:p w14:paraId="3762C647" w14:textId="77777777" w:rsidR="00DE04C2" w:rsidRDefault="00DE04C2" w:rsidP="00DE04C2">
      <w:pPr>
        <w:jc w:val="center"/>
        <w:rPr>
          <w:rFonts w:ascii="Cambria" w:hAnsi="Cambria"/>
          <w:b/>
          <w:sz w:val="36"/>
          <w:szCs w:val="36"/>
        </w:rPr>
      </w:pPr>
    </w:p>
    <w:p w14:paraId="635D62B7" w14:textId="77777777" w:rsidR="00DE04C2" w:rsidRDefault="00DE04C2" w:rsidP="00DE04C2">
      <w:pPr>
        <w:rPr>
          <w:rFonts w:ascii="Cambria" w:hAnsi="Cambria"/>
          <w:b/>
          <w:sz w:val="36"/>
          <w:szCs w:val="36"/>
        </w:rPr>
      </w:pPr>
      <w:r>
        <w:rPr>
          <w:rFonts w:ascii="Cambria" w:hAnsi="Cambria"/>
          <w:b/>
          <w:sz w:val="36"/>
          <w:szCs w:val="36"/>
        </w:rPr>
        <w:br w:type="page"/>
      </w:r>
    </w:p>
    <w:tbl>
      <w:tblPr>
        <w:tblStyle w:val="TableGrid"/>
        <w:tblW w:w="0" w:type="auto"/>
        <w:tblLook w:val="04A0" w:firstRow="1" w:lastRow="0" w:firstColumn="1" w:lastColumn="0" w:noHBand="0" w:noVBand="1"/>
      </w:tblPr>
      <w:tblGrid>
        <w:gridCol w:w="4115"/>
        <w:gridCol w:w="4187"/>
      </w:tblGrid>
      <w:tr w:rsidR="00DE04C2" w14:paraId="1876781E" w14:textId="77777777" w:rsidTr="00BA4C0F">
        <w:tc>
          <w:tcPr>
            <w:tcW w:w="4508" w:type="dxa"/>
            <w:tcBorders>
              <w:bottom w:val="single" w:sz="4" w:space="0" w:color="auto"/>
            </w:tcBorders>
            <w:shd w:val="clear" w:color="auto" w:fill="DBE5F1" w:themeFill="accent1" w:themeFillTint="33"/>
          </w:tcPr>
          <w:p w14:paraId="10A0E6EB" w14:textId="77777777" w:rsidR="00DE04C2" w:rsidRPr="00D639F4" w:rsidRDefault="00DE04C2" w:rsidP="00BA4C0F">
            <w:pPr>
              <w:rPr>
                <w:rFonts w:ascii="Cambria" w:hAnsi="Cambria"/>
                <w:b/>
                <w:sz w:val="36"/>
                <w:szCs w:val="36"/>
              </w:rPr>
            </w:pPr>
            <w:r w:rsidRPr="00D639F4">
              <w:rPr>
                <w:rFonts w:ascii="Cambria" w:hAnsi="Cambria"/>
                <w:b/>
                <w:sz w:val="36"/>
                <w:szCs w:val="36"/>
              </w:rPr>
              <w:lastRenderedPageBreak/>
              <w:t>Important</w:t>
            </w:r>
          </w:p>
          <w:p w14:paraId="07C77015" w14:textId="77777777" w:rsidR="00DE04C2" w:rsidRDefault="00DE04C2" w:rsidP="00BA4C0F">
            <w:pPr>
              <w:rPr>
                <w:rFonts w:ascii="Cambria" w:hAnsi="Cambria"/>
                <w:b/>
                <w:sz w:val="36"/>
                <w:szCs w:val="36"/>
              </w:rPr>
            </w:pPr>
          </w:p>
        </w:tc>
        <w:tc>
          <w:tcPr>
            <w:tcW w:w="4508" w:type="dxa"/>
            <w:tcBorders>
              <w:bottom w:val="single" w:sz="4" w:space="0" w:color="auto"/>
            </w:tcBorders>
            <w:shd w:val="clear" w:color="auto" w:fill="DBE5F1" w:themeFill="accent1" w:themeFillTint="33"/>
          </w:tcPr>
          <w:p w14:paraId="09239DA3" w14:textId="77777777" w:rsidR="00DE04C2" w:rsidRPr="00D639F4" w:rsidRDefault="00DE04C2" w:rsidP="00BA4C0F">
            <w:pPr>
              <w:rPr>
                <w:rFonts w:ascii="Cambria" w:hAnsi="Cambria"/>
                <w:b/>
                <w:sz w:val="36"/>
                <w:szCs w:val="36"/>
              </w:rPr>
            </w:pPr>
            <w:r w:rsidRPr="00D639F4">
              <w:rPr>
                <w:rFonts w:ascii="Cambria" w:hAnsi="Cambria"/>
                <w:b/>
                <w:sz w:val="36"/>
                <w:szCs w:val="36"/>
              </w:rPr>
              <w:t>Safeguarding</w:t>
            </w:r>
          </w:p>
          <w:p w14:paraId="36633F0C" w14:textId="77777777" w:rsidR="00DE04C2" w:rsidRDefault="00DE04C2" w:rsidP="00BA4C0F">
            <w:pPr>
              <w:rPr>
                <w:rFonts w:ascii="Cambria" w:hAnsi="Cambria"/>
                <w:b/>
                <w:sz w:val="36"/>
                <w:szCs w:val="36"/>
              </w:rPr>
            </w:pPr>
          </w:p>
        </w:tc>
      </w:tr>
      <w:tr w:rsidR="00DE04C2" w14:paraId="26FD0BE7" w14:textId="77777777" w:rsidTr="00BA4C0F">
        <w:tc>
          <w:tcPr>
            <w:tcW w:w="4508" w:type="dxa"/>
            <w:tcBorders>
              <w:top w:val="single" w:sz="4" w:space="0" w:color="auto"/>
              <w:left w:val="nil"/>
              <w:bottom w:val="nil"/>
              <w:right w:val="nil"/>
            </w:tcBorders>
          </w:tcPr>
          <w:p w14:paraId="13EAD8B0" w14:textId="77777777" w:rsidR="00DE04C2" w:rsidRDefault="00DE04C2" w:rsidP="00BA4C0F">
            <w:pPr>
              <w:rPr>
                <w:rFonts w:ascii="Cambria" w:hAnsi="Cambria"/>
              </w:rPr>
            </w:pPr>
          </w:p>
          <w:p w14:paraId="33879DD9" w14:textId="77777777" w:rsidR="00DE04C2" w:rsidRPr="00D639F4" w:rsidRDefault="00DE04C2" w:rsidP="00BA4C0F">
            <w:pPr>
              <w:rPr>
                <w:rFonts w:ascii="Cambria" w:hAnsi="Cambria"/>
              </w:rPr>
            </w:pPr>
            <w:r w:rsidRPr="00D639F4">
              <w:rPr>
                <w:rFonts w:ascii="Cambria" w:hAnsi="Cambria"/>
              </w:rPr>
              <w:t>Where a candidate is found to be:</w:t>
            </w:r>
          </w:p>
          <w:p w14:paraId="74BF535D" w14:textId="77777777" w:rsidR="00DE04C2" w:rsidRPr="00D639F4" w:rsidRDefault="00DE04C2" w:rsidP="00DE04C2">
            <w:pPr>
              <w:pStyle w:val="ListParagraph"/>
              <w:numPr>
                <w:ilvl w:val="0"/>
                <w:numId w:val="10"/>
              </w:numPr>
              <w:spacing w:after="0" w:line="240" w:lineRule="auto"/>
              <w:rPr>
                <w:rFonts w:ascii="Cambria" w:hAnsi="Cambria"/>
              </w:rPr>
            </w:pPr>
            <w:r w:rsidRPr="00D639F4">
              <w:rPr>
                <w:rFonts w:ascii="Cambria" w:hAnsi="Cambria"/>
              </w:rPr>
              <w:t xml:space="preserve">On DfE List 99 or the Protection of Children Act List, or the DBS disclosure shoes they have been disqualified from working with children by a Court; or </w:t>
            </w:r>
          </w:p>
          <w:p w14:paraId="6AEE0634" w14:textId="77777777" w:rsidR="00DE04C2" w:rsidRPr="00D639F4" w:rsidRDefault="00DE04C2" w:rsidP="00DE04C2">
            <w:pPr>
              <w:pStyle w:val="ListParagraph"/>
              <w:numPr>
                <w:ilvl w:val="0"/>
                <w:numId w:val="10"/>
              </w:numPr>
              <w:spacing w:after="0" w:line="240" w:lineRule="auto"/>
              <w:rPr>
                <w:rFonts w:ascii="Cambria" w:hAnsi="Cambria"/>
              </w:rPr>
            </w:pPr>
            <w:r w:rsidRPr="00D639F4">
              <w:rPr>
                <w:rFonts w:ascii="Cambria" w:hAnsi="Cambria"/>
              </w:rPr>
              <w:t>Found to have provided false information in, or in support of their application; or</w:t>
            </w:r>
          </w:p>
          <w:p w14:paraId="4870D6A0" w14:textId="77777777" w:rsidR="00DE04C2" w:rsidRPr="00D639F4" w:rsidRDefault="00DE04C2" w:rsidP="00DE04C2">
            <w:pPr>
              <w:pStyle w:val="ListParagraph"/>
              <w:numPr>
                <w:ilvl w:val="0"/>
                <w:numId w:val="10"/>
              </w:numPr>
              <w:spacing w:after="0" w:line="240" w:lineRule="auto"/>
              <w:rPr>
                <w:rFonts w:ascii="Cambria" w:hAnsi="Cambria"/>
              </w:rPr>
            </w:pPr>
            <w:r w:rsidRPr="00D639F4">
              <w:rPr>
                <w:rFonts w:ascii="Cambria" w:hAnsi="Cambria"/>
              </w:rPr>
              <w:t>The subject of serious expressions of concern as to their suitability to work with children, the facts will be reported to the Police and/or the DfE Children’s Safeguarding Operation Unit.</w:t>
            </w:r>
          </w:p>
          <w:p w14:paraId="2BE69AF5" w14:textId="77777777" w:rsidR="00DE04C2" w:rsidRDefault="00DE04C2" w:rsidP="00BA4C0F">
            <w:pPr>
              <w:rPr>
                <w:rFonts w:ascii="Cambria" w:hAnsi="Cambria"/>
                <w:b/>
                <w:sz w:val="36"/>
                <w:szCs w:val="36"/>
              </w:rPr>
            </w:pPr>
          </w:p>
        </w:tc>
        <w:tc>
          <w:tcPr>
            <w:tcW w:w="4508" w:type="dxa"/>
            <w:tcBorders>
              <w:top w:val="single" w:sz="4" w:space="0" w:color="auto"/>
              <w:left w:val="nil"/>
              <w:bottom w:val="nil"/>
              <w:right w:val="nil"/>
            </w:tcBorders>
          </w:tcPr>
          <w:p w14:paraId="48D372E2" w14:textId="77777777" w:rsidR="00DE04C2" w:rsidRDefault="00DE04C2" w:rsidP="00BA4C0F">
            <w:pPr>
              <w:rPr>
                <w:rFonts w:ascii="Cambria" w:hAnsi="Cambria"/>
              </w:rPr>
            </w:pPr>
          </w:p>
          <w:p w14:paraId="72EB25AF" w14:textId="77777777" w:rsidR="00DE04C2" w:rsidRDefault="00DE04C2" w:rsidP="00BA4C0F">
            <w:pPr>
              <w:rPr>
                <w:rFonts w:ascii="Cambria" w:hAnsi="Cambria"/>
              </w:rPr>
            </w:pPr>
            <w:r w:rsidRPr="00D639F4">
              <w:rPr>
                <w:rFonts w:ascii="Cambria" w:hAnsi="Cambria"/>
              </w:rPr>
              <w:t>Twyford School is committed to safeguarding and promoting the welfare of children and young people. We recognise that keeping children and young people safe is paramount. Preventing those you might wish to harm or abuse children from engaging in any area of responsibility at Twyford School, whether paid or voluntary, is a top priority. The whole School community is expected to share this commitment.</w:t>
            </w:r>
          </w:p>
          <w:p w14:paraId="4211A5C2" w14:textId="77777777" w:rsidR="00DE04C2" w:rsidRPr="00D639F4" w:rsidRDefault="00DE04C2" w:rsidP="00BA4C0F">
            <w:pPr>
              <w:rPr>
                <w:rFonts w:ascii="Cambria" w:hAnsi="Cambria"/>
              </w:rPr>
            </w:pPr>
          </w:p>
          <w:p w14:paraId="3A10CEA1" w14:textId="77777777" w:rsidR="00DE04C2" w:rsidRPr="00D639F4" w:rsidRDefault="00DE04C2" w:rsidP="00BA4C0F">
            <w:pPr>
              <w:rPr>
                <w:rFonts w:ascii="Cambria" w:hAnsi="Cambria"/>
              </w:rPr>
            </w:pPr>
            <w:r w:rsidRPr="00D639F4">
              <w:rPr>
                <w:rFonts w:ascii="Cambria" w:hAnsi="Cambria"/>
              </w:rPr>
              <w:t xml:space="preserve">We realise that all staff, whether paid or voluntary, have a duty to keep young people safe and to protect them from sexual, physical and emotional harm. Children have the right to be safe and to be treated with respect and dignity. Therefore, trusted adults are expected to take reasonable steps to ensure the safety and well-being of pupils and adopt a child centred approach, considering </w:t>
            </w:r>
            <w:proofErr w:type="gramStart"/>
            <w:r w:rsidRPr="00D639F4">
              <w:rPr>
                <w:rFonts w:ascii="Cambria" w:hAnsi="Cambria"/>
              </w:rPr>
              <w:t>at all times</w:t>
            </w:r>
            <w:proofErr w:type="gramEnd"/>
            <w:r w:rsidRPr="00D639F4">
              <w:rPr>
                <w:rFonts w:ascii="Cambria" w:hAnsi="Cambria"/>
              </w:rPr>
              <w:t>, the best interests of the child. Failure to do so may be regarded as professional neglect.</w:t>
            </w:r>
          </w:p>
          <w:p w14:paraId="31D3D772" w14:textId="77777777" w:rsidR="00DE04C2" w:rsidRDefault="00DE04C2" w:rsidP="00BA4C0F">
            <w:pPr>
              <w:rPr>
                <w:rFonts w:ascii="Cambria" w:hAnsi="Cambria"/>
                <w:b/>
                <w:sz w:val="36"/>
                <w:szCs w:val="36"/>
              </w:rPr>
            </w:pPr>
          </w:p>
        </w:tc>
      </w:tr>
    </w:tbl>
    <w:p w14:paraId="54BE6E70" w14:textId="77777777" w:rsidR="00DE04C2" w:rsidRDefault="00DE04C2" w:rsidP="00DE04C2">
      <w:pPr>
        <w:rPr>
          <w:rFonts w:ascii="Cambria" w:hAnsi="Cambria"/>
          <w:b/>
          <w:sz w:val="36"/>
          <w:szCs w:val="36"/>
        </w:rPr>
      </w:pPr>
    </w:p>
    <w:tbl>
      <w:tblPr>
        <w:tblStyle w:val="TableGrid"/>
        <w:tblW w:w="0" w:type="auto"/>
        <w:tblLook w:val="04A0" w:firstRow="1" w:lastRow="0" w:firstColumn="1" w:lastColumn="0" w:noHBand="0" w:noVBand="1"/>
      </w:tblPr>
      <w:tblGrid>
        <w:gridCol w:w="8302"/>
      </w:tblGrid>
      <w:tr w:rsidR="00DE04C2" w14:paraId="567C56E2" w14:textId="77777777" w:rsidTr="00BA4C0F">
        <w:tc>
          <w:tcPr>
            <w:tcW w:w="9016" w:type="dxa"/>
            <w:tcBorders>
              <w:bottom w:val="single" w:sz="4" w:space="0" w:color="auto"/>
            </w:tcBorders>
            <w:shd w:val="clear" w:color="auto" w:fill="DBE5F1" w:themeFill="accent1" w:themeFillTint="33"/>
          </w:tcPr>
          <w:p w14:paraId="289FB081" w14:textId="77777777" w:rsidR="00DE04C2" w:rsidRPr="00D639F4" w:rsidRDefault="00DE04C2" w:rsidP="00BA4C0F">
            <w:pPr>
              <w:rPr>
                <w:rFonts w:ascii="Cambria" w:hAnsi="Cambria"/>
                <w:b/>
                <w:sz w:val="36"/>
                <w:szCs w:val="36"/>
              </w:rPr>
            </w:pPr>
            <w:r w:rsidRPr="00D639F4">
              <w:rPr>
                <w:rFonts w:ascii="Cambria" w:hAnsi="Cambria"/>
                <w:b/>
                <w:sz w:val="36"/>
                <w:szCs w:val="36"/>
              </w:rPr>
              <w:t>Equal Opportunities</w:t>
            </w:r>
          </w:p>
          <w:p w14:paraId="11431B55" w14:textId="77777777" w:rsidR="00DE04C2" w:rsidRDefault="00DE04C2" w:rsidP="00BA4C0F">
            <w:pPr>
              <w:rPr>
                <w:rFonts w:ascii="Cambria" w:hAnsi="Cambria"/>
                <w:b/>
                <w:sz w:val="36"/>
                <w:szCs w:val="36"/>
              </w:rPr>
            </w:pPr>
          </w:p>
        </w:tc>
      </w:tr>
      <w:tr w:rsidR="00DE04C2" w14:paraId="220C45F8" w14:textId="77777777" w:rsidTr="00BA4C0F">
        <w:tc>
          <w:tcPr>
            <w:tcW w:w="9016" w:type="dxa"/>
            <w:tcBorders>
              <w:top w:val="single" w:sz="4" w:space="0" w:color="auto"/>
              <w:left w:val="nil"/>
              <w:bottom w:val="nil"/>
              <w:right w:val="nil"/>
            </w:tcBorders>
          </w:tcPr>
          <w:p w14:paraId="7B1DEF1E" w14:textId="77777777" w:rsidR="00DE04C2" w:rsidRDefault="00DE04C2" w:rsidP="00BA4C0F">
            <w:pPr>
              <w:rPr>
                <w:rFonts w:ascii="Cambria" w:hAnsi="Cambria"/>
              </w:rPr>
            </w:pPr>
          </w:p>
          <w:p w14:paraId="466B5BFE" w14:textId="77777777" w:rsidR="00DE04C2" w:rsidRPr="00D639F4" w:rsidRDefault="00DE04C2" w:rsidP="00BA4C0F">
            <w:pPr>
              <w:rPr>
                <w:rFonts w:ascii="Cambria" w:hAnsi="Cambria"/>
              </w:rPr>
            </w:pPr>
            <w:r w:rsidRPr="00D639F4">
              <w:rPr>
                <w:rFonts w:ascii="Cambria" w:hAnsi="Cambria"/>
              </w:rPr>
              <w:t>Twyford School study at the School. We respect and value the diversity of our staff and pupils.</w:t>
            </w:r>
          </w:p>
          <w:p w14:paraId="1FB4F020" w14:textId="77777777" w:rsidR="00DE04C2" w:rsidRPr="00D639F4" w:rsidRDefault="00DE04C2" w:rsidP="00BA4C0F">
            <w:pPr>
              <w:rPr>
                <w:rFonts w:ascii="Cambria" w:hAnsi="Cambria"/>
              </w:rPr>
            </w:pPr>
          </w:p>
          <w:p w14:paraId="7B6CAEB9" w14:textId="77777777" w:rsidR="00DE04C2" w:rsidRPr="00D639F4" w:rsidRDefault="00DE04C2" w:rsidP="00BA4C0F">
            <w:pPr>
              <w:rPr>
                <w:rFonts w:ascii="Cambria" w:hAnsi="Cambria"/>
              </w:rPr>
            </w:pPr>
            <w:r w:rsidRPr="00D639F4">
              <w:rPr>
                <w:rFonts w:ascii="Cambria" w:hAnsi="Cambria"/>
              </w:rPr>
              <w:t>We seek to employ a workforce that reflects the diverse community at large, as we value the individual contributions of all people. We will treat all employees with respect and dignity and provide a working environment free from unlawful discrimination, harassment or victimisation.</w:t>
            </w:r>
          </w:p>
          <w:p w14:paraId="1377EAC4" w14:textId="77777777" w:rsidR="00DE04C2" w:rsidRPr="00D639F4" w:rsidRDefault="00DE04C2" w:rsidP="00BA4C0F">
            <w:pPr>
              <w:rPr>
                <w:rFonts w:ascii="Cambria" w:hAnsi="Cambria"/>
              </w:rPr>
            </w:pPr>
            <w:r w:rsidRPr="00D639F4">
              <w:rPr>
                <w:rFonts w:ascii="Cambria" w:hAnsi="Cambria"/>
              </w:rPr>
              <w:t>We will not tolerate any form of behaviour or activity that discriminates on the grounds of gender, marital status, family responsibilities, sexual orientation, colour, race nationality, religious belief, ethnicity, age, disability and unrelated criminal convictions.</w:t>
            </w:r>
          </w:p>
          <w:p w14:paraId="7A7628E8" w14:textId="77777777" w:rsidR="00DE04C2" w:rsidRDefault="00DE04C2" w:rsidP="00BA4C0F">
            <w:pPr>
              <w:rPr>
                <w:rFonts w:ascii="Cambria" w:hAnsi="Cambria"/>
                <w:b/>
                <w:sz w:val="36"/>
                <w:szCs w:val="36"/>
              </w:rPr>
            </w:pPr>
            <w:r w:rsidRPr="00D639F4">
              <w:rPr>
                <w:rFonts w:ascii="Cambria" w:hAnsi="Cambria"/>
              </w:rPr>
              <w:t xml:space="preserve">is committed to achieving equality of opportunity for all people who work and </w:t>
            </w:r>
          </w:p>
        </w:tc>
      </w:tr>
    </w:tbl>
    <w:p w14:paraId="4BE4EDF8" w14:textId="77777777" w:rsidR="00DE04C2" w:rsidRDefault="00DE04C2" w:rsidP="00DE04C2">
      <w:pPr>
        <w:rPr>
          <w:rFonts w:ascii="Cambria" w:hAnsi="Cambria"/>
          <w:b/>
          <w:sz w:val="36"/>
          <w:szCs w:val="36"/>
        </w:rPr>
      </w:pPr>
    </w:p>
    <w:p w14:paraId="288A29BF" w14:textId="77777777" w:rsidR="00DE04C2" w:rsidRDefault="00DE04C2" w:rsidP="00DE04C2">
      <w:pPr>
        <w:rPr>
          <w:rFonts w:ascii="Cambria" w:hAnsi="Cambria"/>
          <w:b/>
          <w:sz w:val="36"/>
          <w:szCs w:val="36"/>
        </w:rPr>
      </w:pPr>
      <w:r>
        <w:rPr>
          <w:rFonts w:ascii="Cambria" w:hAnsi="Cambria"/>
          <w:b/>
          <w:sz w:val="36"/>
          <w:szCs w:val="36"/>
        </w:rPr>
        <w:br w:type="page"/>
      </w:r>
    </w:p>
    <w:tbl>
      <w:tblPr>
        <w:tblStyle w:val="TableGrid"/>
        <w:tblW w:w="0" w:type="auto"/>
        <w:tblLook w:val="04A0" w:firstRow="1" w:lastRow="0" w:firstColumn="1" w:lastColumn="0" w:noHBand="0" w:noVBand="1"/>
      </w:tblPr>
      <w:tblGrid>
        <w:gridCol w:w="8302"/>
      </w:tblGrid>
      <w:tr w:rsidR="00DE04C2" w14:paraId="0838F345" w14:textId="77777777" w:rsidTr="00BA4C0F">
        <w:tc>
          <w:tcPr>
            <w:tcW w:w="9016" w:type="dxa"/>
            <w:tcBorders>
              <w:bottom w:val="single" w:sz="4" w:space="0" w:color="auto"/>
            </w:tcBorders>
            <w:shd w:val="clear" w:color="auto" w:fill="DBE5F1" w:themeFill="accent1" w:themeFillTint="33"/>
          </w:tcPr>
          <w:p w14:paraId="57705861" w14:textId="77777777" w:rsidR="00DE04C2" w:rsidRDefault="00DE04C2" w:rsidP="00BA4C0F">
            <w:pPr>
              <w:tabs>
                <w:tab w:val="left" w:pos="2916"/>
              </w:tabs>
              <w:rPr>
                <w:rFonts w:ascii="Cambria" w:hAnsi="Cambria"/>
                <w:b/>
                <w:sz w:val="36"/>
                <w:szCs w:val="36"/>
              </w:rPr>
            </w:pPr>
            <w:r>
              <w:rPr>
                <w:rFonts w:ascii="Cambria" w:hAnsi="Cambria"/>
                <w:b/>
                <w:sz w:val="36"/>
                <w:szCs w:val="36"/>
              </w:rPr>
              <w:lastRenderedPageBreak/>
              <w:tab/>
            </w:r>
          </w:p>
          <w:p w14:paraId="0BFB72D5" w14:textId="77777777" w:rsidR="00DE04C2" w:rsidRPr="00D639F4" w:rsidRDefault="00DE04C2" w:rsidP="00BA4C0F">
            <w:pPr>
              <w:rPr>
                <w:rFonts w:ascii="Cambria" w:hAnsi="Cambria"/>
                <w:b/>
                <w:sz w:val="36"/>
                <w:szCs w:val="36"/>
              </w:rPr>
            </w:pPr>
            <w:r w:rsidRPr="00D639F4">
              <w:rPr>
                <w:rFonts w:ascii="Cambria" w:hAnsi="Cambria"/>
                <w:b/>
                <w:sz w:val="36"/>
                <w:szCs w:val="36"/>
              </w:rPr>
              <w:t>Twyford School</w:t>
            </w:r>
          </w:p>
          <w:p w14:paraId="487116F1" w14:textId="77777777" w:rsidR="00DE04C2" w:rsidRPr="00D639F4" w:rsidRDefault="00DE04C2" w:rsidP="00BA4C0F">
            <w:pPr>
              <w:rPr>
                <w:rFonts w:ascii="Cambria" w:hAnsi="Cambria"/>
                <w:b/>
                <w:sz w:val="36"/>
                <w:szCs w:val="36"/>
              </w:rPr>
            </w:pPr>
            <w:r w:rsidRPr="00D639F4">
              <w:rPr>
                <w:rFonts w:ascii="Cambria" w:hAnsi="Cambria"/>
                <w:b/>
                <w:sz w:val="36"/>
                <w:szCs w:val="36"/>
              </w:rPr>
              <w:t>Employment Applicant Privacy Notice</w:t>
            </w:r>
          </w:p>
          <w:p w14:paraId="3589F2EB" w14:textId="77777777" w:rsidR="00DE04C2" w:rsidRDefault="00DE04C2" w:rsidP="00BA4C0F">
            <w:pPr>
              <w:rPr>
                <w:rFonts w:ascii="Cambria" w:hAnsi="Cambria"/>
                <w:b/>
                <w:sz w:val="36"/>
                <w:szCs w:val="36"/>
              </w:rPr>
            </w:pPr>
          </w:p>
        </w:tc>
      </w:tr>
      <w:tr w:rsidR="00DE04C2" w14:paraId="65DD130E" w14:textId="77777777" w:rsidTr="00BA4C0F">
        <w:tc>
          <w:tcPr>
            <w:tcW w:w="9016" w:type="dxa"/>
            <w:tcBorders>
              <w:top w:val="single" w:sz="4" w:space="0" w:color="auto"/>
              <w:left w:val="nil"/>
              <w:bottom w:val="nil"/>
              <w:right w:val="nil"/>
            </w:tcBorders>
          </w:tcPr>
          <w:p w14:paraId="0BD96600" w14:textId="77777777" w:rsidR="00DE04C2" w:rsidRDefault="00DE04C2" w:rsidP="00BA4C0F">
            <w:pPr>
              <w:rPr>
                <w:rFonts w:ascii="Cambria" w:hAnsi="Cambria"/>
              </w:rPr>
            </w:pPr>
          </w:p>
          <w:p w14:paraId="2E2ACFDD" w14:textId="77777777" w:rsidR="00DE04C2" w:rsidRDefault="00DE04C2" w:rsidP="00BA4C0F">
            <w:pPr>
              <w:rPr>
                <w:rFonts w:ascii="Cambria" w:hAnsi="Cambria"/>
              </w:rPr>
            </w:pPr>
            <w:r w:rsidRPr="00D639F4">
              <w:rPr>
                <w:rFonts w:ascii="Cambria" w:hAnsi="Cambria"/>
              </w:rPr>
              <w:t>Twyford School is a ‘Data Controller’ meaning we are responsible for deciding how we hold and use personal data about you. We are giving you this privacy notice because you are applying to us for work either as an employee, worker or contractor. This privacy notice informs you of certain information that must be provided under the General Data Protection Regulation ((EU) 2016/679) (GDPR). It explains how and why we use your personal data and for how long your personal data will usually be retained for. Your personal data will be used for the purposes of the recruitment exercise.</w:t>
            </w:r>
          </w:p>
          <w:p w14:paraId="3B751E2A" w14:textId="77777777" w:rsidR="00DE04C2" w:rsidRPr="00D639F4" w:rsidRDefault="00DE04C2" w:rsidP="00BA4C0F">
            <w:pPr>
              <w:rPr>
                <w:rFonts w:ascii="Cambria" w:hAnsi="Cambria"/>
              </w:rPr>
            </w:pPr>
          </w:p>
          <w:p w14:paraId="1712F2AC" w14:textId="77777777" w:rsidR="00DE04C2" w:rsidRDefault="00DE04C2" w:rsidP="00BA4C0F">
            <w:pPr>
              <w:rPr>
                <w:rFonts w:ascii="Cambria" w:hAnsi="Cambria"/>
                <w:b/>
              </w:rPr>
            </w:pPr>
            <w:r w:rsidRPr="00D639F4">
              <w:rPr>
                <w:rFonts w:ascii="Cambria" w:hAnsi="Cambria"/>
                <w:b/>
              </w:rPr>
              <w:t>DATA PROTECTION PRINCIPLES</w:t>
            </w:r>
          </w:p>
          <w:p w14:paraId="4CF479EA" w14:textId="77777777" w:rsidR="00DE04C2" w:rsidRPr="00D639F4" w:rsidRDefault="00DE04C2" w:rsidP="00BA4C0F">
            <w:pPr>
              <w:rPr>
                <w:rFonts w:ascii="Cambria" w:hAnsi="Cambria"/>
                <w:b/>
              </w:rPr>
            </w:pPr>
          </w:p>
          <w:p w14:paraId="59F5E025" w14:textId="77777777" w:rsidR="00DE04C2" w:rsidRPr="00D639F4" w:rsidRDefault="00DE04C2" w:rsidP="00BA4C0F">
            <w:pPr>
              <w:rPr>
                <w:rFonts w:ascii="Cambria" w:hAnsi="Cambria"/>
              </w:rPr>
            </w:pPr>
            <w:r w:rsidRPr="00D639F4">
              <w:rPr>
                <w:rFonts w:ascii="Cambria" w:hAnsi="Cambria"/>
              </w:rPr>
              <w:t>We will comply with data protection law and principles, which means that your data will be:</w:t>
            </w:r>
          </w:p>
          <w:p w14:paraId="48A4D8FD" w14:textId="77777777" w:rsidR="00DE04C2" w:rsidRPr="00D639F4" w:rsidRDefault="00DE04C2" w:rsidP="00DE04C2">
            <w:pPr>
              <w:pStyle w:val="ListParagraph"/>
              <w:numPr>
                <w:ilvl w:val="0"/>
                <w:numId w:val="3"/>
              </w:numPr>
              <w:spacing w:after="0" w:line="240" w:lineRule="auto"/>
              <w:rPr>
                <w:rFonts w:ascii="Cambria" w:hAnsi="Cambria"/>
              </w:rPr>
            </w:pPr>
            <w:r w:rsidRPr="00D639F4">
              <w:rPr>
                <w:rFonts w:ascii="Cambria" w:hAnsi="Cambria"/>
              </w:rPr>
              <w:t>Used lawfully, fairly and in a transparent way.</w:t>
            </w:r>
          </w:p>
          <w:p w14:paraId="77252AD0" w14:textId="77777777" w:rsidR="00DE04C2" w:rsidRPr="00D639F4" w:rsidRDefault="00DE04C2" w:rsidP="00DE04C2">
            <w:pPr>
              <w:pStyle w:val="ListParagraph"/>
              <w:numPr>
                <w:ilvl w:val="0"/>
                <w:numId w:val="3"/>
              </w:numPr>
              <w:spacing w:after="0" w:line="240" w:lineRule="auto"/>
              <w:rPr>
                <w:rFonts w:ascii="Cambria" w:hAnsi="Cambria"/>
              </w:rPr>
            </w:pPr>
            <w:r w:rsidRPr="00D639F4">
              <w:rPr>
                <w:rFonts w:ascii="Cambria" w:hAnsi="Cambria"/>
              </w:rPr>
              <w:t>Collected only for valid purposes that we have clearly explained to you and not used in any way that is incompatible with those purposes.</w:t>
            </w:r>
          </w:p>
          <w:p w14:paraId="67E863A6" w14:textId="77777777" w:rsidR="00DE04C2" w:rsidRPr="00D639F4" w:rsidRDefault="00DE04C2" w:rsidP="00DE04C2">
            <w:pPr>
              <w:pStyle w:val="ListParagraph"/>
              <w:numPr>
                <w:ilvl w:val="0"/>
                <w:numId w:val="3"/>
              </w:numPr>
              <w:spacing w:after="0" w:line="240" w:lineRule="auto"/>
              <w:rPr>
                <w:rFonts w:ascii="Cambria" w:hAnsi="Cambria"/>
              </w:rPr>
            </w:pPr>
            <w:r w:rsidRPr="00D639F4">
              <w:rPr>
                <w:rFonts w:ascii="Cambria" w:hAnsi="Cambria"/>
              </w:rPr>
              <w:t>Relevant to the purposes we have told you about and limited only to those purposes.</w:t>
            </w:r>
          </w:p>
          <w:p w14:paraId="5943BB55" w14:textId="77777777" w:rsidR="00DE04C2" w:rsidRPr="00D639F4" w:rsidRDefault="00DE04C2" w:rsidP="00DE04C2">
            <w:pPr>
              <w:pStyle w:val="ListParagraph"/>
              <w:numPr>
                <w:ilvl w:val="0"/>
                <w:numId w:val="3"/>
              </w:numPr>
              <w:spacing w:after="0" w:line="240" w:lineRule="auto"/>
              <w:rPr>
                <w:rFonts w:ascii="Cambria" w:hAnsi="Cambria"/>
              </w:rPr>
            </w:pPr>
            <w:r w:rsidRPr="00D639F4">
              <w:rPr>
                <w:rFonts w:ascii="Cambria" w:hAnsi="Cambria"/>
              </w:rPr>
              <w:t>Accurate and kept up to date.</w:t>
            </w:r>
          </w:p>
          <w:p w14:paraId="16769887" w14:textId="77777777" w:rsidR="00DE04C2" w:rsidRPr="00D639F4" w:rsidRDefault="00DE04C2" w:rsidP="00DE04C2">
            <w:pPr>
              <w:pStyle w:val="ListParagraph"/>
              <w:numPr>
                <w:ilvl w:val="0"/>
                <w:numId w:val="3"/>
              </w:numPr>
              <w:spacing w:after="0" w:line="240" w:lineRule="auto"/>
              <w:rPr>
                <w:rFonts w:ascii="Cambria" w:hAnsi="Cambria"/>
              </w:rPr>
            </w:pPr>
            <w:r w:rsidRPr="00D639F4">
              <w:rPr>
                <w:rFonts w:ascii="Cambria" w:hAnsi="Cambria"/>
              </w:rPr>
              <w:t xml:space="preserve">Kept only </w:t>
            </w:r>
            <w:proofErr w:type="gramStart"/>
            <w:r w:rsidRPr="00D639F4">
              <w:rPr>
                <w:rFonts w:ascii="Cambria" w:hAnsi="Cambria"/>
              </w:rPr>
              <w:t>as long as</w:t>
            </w:r>
            <w:proofErr w:type="gramEnd"/>
            <w:r w:rsidRPr="00D639F4">
              <w:rPr>
                <w:rFonts w:ascii="Cambria" w:hAnsi="Cambria"/>
              </w:rPr>
              <w:t xml:space="preserve"> necessary for the purposes we have told you about.</w:t>
            </w:r>
          </w:p>
          <w:p w14:paraId="5EC6350E" w14:textId="77777777" w:rsidR="00DE04C2" w:rsidRDefault="00DE04C2" w:rsidP="00DE04C2">
            <w:pPr>
              <w:pStyle w:val="ListParagraph"/>
              <w:numPr>
                <w:ilvl w:val="0"/>
                <w:numId w:val="3"/>
              </w:numPr>
              <w:spacing w:after="0" w:line="240" w:lineRule="auto"/>
              <w:rPr>
                <w:rFonts w:ascii="Cambria" w:hAnsi="Cambria"/>
              </w:rPr>
            </w:pPr>
            <w:r w:rsidRPr="00D639F4">
              <w:rPr>
                <w:rFonts w:ascii="Cambria" w:hAnsi="Cambria"/>
              </w:rPr>
              <w:t>Kept securely.</w:t>
            </w:r>
          </w:p>
          <w:p w14:paraId="74EE34E5" w14:textId="77777777" w:rsidR="00DE04C2" w:rsidRPr="00D639F4" w:rsidRDefault="00DE04C2" w:rsidP="00DE04C2">
            <w:pPr>
              <w:pStyle w:val="ListParagraph"/>
              <w:numPr>
                <w:ilvl w:val="0"/>
                <w:numId w:val="3"/>
              </w:numPr>
              <w:spacing w:after="0" w:line="240" w:lineRule="auto"/>
              <w:rPr>
                <w:rFonts w:ascii="Cambria" w:hAnsi="Cambria"/>
              </w:rPr>
            </w:pPr>
          </w:p>
          <w:p w14:paraId="71703B16" w14:textId="77777777" w:rsidR="00DE04C2" w:rsidRDefault="00DE04C2" w:rsidP="00BA4C0F">
            <w:pPr>
              <w:rPr>
                <w:rFonts w:ascii="Cambria" w:hAnsi="Cambria"/>
                <w:b/>
              </w:rPr>
            </w:pPr>
            <w:r w:rsidRPr="00D639F4">
              <w:rPr>
                <w:rFonts w:ascii="Cambria" w:hAnsi="Cambria"/>
                <w:b/>
              </w:rPr>
              <w:t>THE INFORMATION WE HOLD ABOUT YOU</w:t>
            </w:r>
          </w:p>
          <w:p w14:paraId="7997AB9B" w14:textId="77777777" w:rsidR="00DE04C2" w:rsidRPr="00D639F4" w:rsidRDefault="00DE04C2" w:rsidP="00BA4C0F">
            <w:pPr>
              <w:rPr>
                <w:rFonts w:ascii="Cambria" w:hAnsi="Cambria"/>
                <w:b/>
              </w:rPr>
            </w:pPr>
          </w:p>
          <w:p w14:paraId="4A9F59CF" w14:textId="77777777" w:rsidR="00DE04C2" w:rsidRDefault="00DE04C2" w:rsidP="00BA4C0F">
            <w:pPr>
              <w:rPr>
                <w:rFonts w:ascii="Cambria" w:hAnsi="Cambria"/>
              </w:rPr>
            </w:pPr>
            <w:r w:rsidRPr="00D639F4">
              <w:rPr>
                <w:rFonts w:ascii="Cambria" w:hAnsi="Cambria"/>
              </w:rPr>
              <w:t>In connection with your application for work with us, we will collect, store and use the following categories of personal information about you (where applicable):</w:t>
            </w:r>
          </w:p>
          <w:p w14:paraId="5E4547D1" w14:textId="77777777" w:rsidR="00DE04C2" w:rsidRPr="00D639F4" w:rsidRDefault="00DE04C2" w:rsidP="00BA4C0F">
            <w:pPr>
              <w:rPr>
                <w:rFonts w:ascii="Cambria" w:hAnsi="Cambria"/>
              </w:rPr>
            </w:pPr>
          </w:p>
          <w:p w14:paraId="22E1132A" w14:textId="77777777" w:rsidR="00DE04C2" w:rsidRPr="00D639F4" w:rsidRDefault="00DE04C2" w:rsidP="00DE04C2">
            <w:pPr>
              <w:pStyle w:val="ListParagraph"/>
              <w:numPr>
                <w:ilvl w:val="0"/>
                <w:numId w:val="4"/>
              </w:numPr>
              <w:spacing w:after="0" w:line="240" w:lineRule="auto"/>
              <w:rPr>
                <w:rFonts w:ascii="Cambria" w:hAnsi="Cambria"/>
              </w:rPr>
            </w:pPr>
            <w:r w:rsidRPr="00D639F4">
              <w:rPr>
                <w:rFonts w:ascii="Cambria" w:hAnsi="Cambria"/>
              </w:rPr>
              <w:t>The information you have provided on our application form, including name, title, address, telephone number, personal e-mail address, date of birth, gender, national insurance number, employment history, qualifications, hobbies and interests, personal statement.</w:t>
            </w:r>
          </w:p>
          <w:p w14:paraId="2FA8FDDD" w14:textId="77777777" w:rsidR="00DE04C2" w:rsidRPr="00D639F4" w:rsidRDefault="00DE04C2" w:rsidP="00DE04C2">
            <w:pPr>
              <w:pStyle w:val="ListParagraph"/>
              <w:numPr>
                <w:ilvl w:val="0"/>
                <w:numId w:val="4"/>
              </w:numPr>
              <w:spacing w:after="0" w:line="240" w:lineRule="auto"/>
              <w:rPr>
                <w:rFonts w:ascii="Cambria" w:hAnsi="Cambria"/>
              </w:rPr>
            </w:pPr>
            <w:r w:rsidRPr="00D639F4">
              <w:rPr>
                <w:rFonts w:ascii="Cambria" w:hAnsi="Cambria"/>
              </w:rPr>
              <w:t>The information you have provided to us in your curriculum vitae (if supplied).</w:t>
            </w:r>
          </w:p>
          <w:p w14:paraId="011FC554" w14:textId="77777777" w:rsidR="00DE04C2" w:rsidRPr="00D639F4" w:rsidRDefault="00DE04C2" w:rsidP="00DE04C2">
            <w:pPr>
              <w:pStyle w:val="ListParagraph"/>
              <w:numPr>
                <w:ilvl w:val="0"/>
                <w:numId w:val="4"/>
              </w:numPr>
              <w:spacing w:after="0" w:line="240" w:lineRule="auto"/>
              <w:rPr>
                <w:rFonts w:ascii="Cambria" w:hAnsi="Cambria"/>
              </w:rPr>
            </w:pPr>
            <w:r w:rsidRPr="00D639F4">
              <w:rPr>
                <w:rFonts w:ascii="Cambria" w:hAnsi="Cambria"/>
              </w:rPr>
              <w:t>Any information you supply to is during your interview with us.</w:t>
            </w:r>
          </w:p>
          <w:p w14:paraId="3AE1EA47" w14:textId="77777777" w:rsidR="00DE04C2" w:rsidRPr="00D639F4" w:rsidRDefault="00DE04C2" w:rsidP="00DE04C2">
            <w:pPr>
              <w:pStyle w:val="ListParagraph"/>
              <w:numPr>
                <w:ilvl w:val="0"/>
                <w:numId w:val="4"/>
              </w:numPr>
              <w:spacing w:after="0" w:line="240" w:lineRule="auto"/>
              <w:rPr>
                <w:rFonts w:ascii="Cambria" w:hAnsi="Cambria"/>
              </w:rPr>
            </w:pPr>
            <w:r w:rsidRPr="00D639F4">
              <w:rPr>
                <w:rFonts w:ascii="Cambria" w:hAnsi="Cambria"/>
              </w:rPr>
              <w:t>The results of any testing or exercises.</w:t>
            </w:r>
          </w:p>
          <w:p w14:paraId="07E57991" w14:textId="77777777" w:rsidR="00DE04C2" w:rsidRPr="00D639F4" w:rsidRDefault="00DE04C2" w:rsidP="00BA4C0F">
            <w:pPr>
              <w:rPr>
                <w:rFonts w:ascii="Cambria" w:hAnsi="Cambria"/>
              </w:rPr>
            </w:pPr>
            <w:r w:rsidRPr="00D639F4">
              <w:rPr>
                <w:rFonts w:ascii="Cambria" w:hAnsi="Cambria"/>
              </w:rPr>
              <w:t>We may also collect, store and use the following types of more sensitive personal information.</w:t>
            </w:r>
          </w:p>
          <w:p w14:paraId="09757177" w14:textId="77777777" w:rsidR="00DE04C2" w:rsidRPr="00D639F4" w:rsidRDefault="00DE04C2" w:rsidP="00DE04C2">
            <w:pPr>
              <w:pStyle w:val="ListParagraph"/>
              <w:numPr>
                <w:ilvl w:val="0"/>
                <w:numId w:val="5"/>
              </w:numPr>
              <w:spacing w:after="0" w:line="240" w:lineRule="auto"/>
              <w:rPr>
                <w:rFonts w:ascii="Cambria" w:hAnsi="Cambria"/>
              </w:rPr>
            </w:pPr>
            <w:r w:rsidRPr="00D639F4">
              <w:rPr>
                <w:rFonts w:ascii="Cambria" w:hAnsi="Cambria"/>
              </w:rPr>
              <w:t>Information about your race or ethnicity, religious beliefs, sexual orientation and political opinions.</w:t>
            </w:r>
          </w:p>
          <w:p w14:paraId="798EA823" w14:textId="77777777" w:rsidR="00DE04C2" w:rsidRPr="00D639F4" w:rsidRDefault="00DE04C2" w:rsidP="00DE04C2">
            <w:pPr>
              <w:pStyle w:val="ListParagraph"/>
              <w:numPr>
                <w:ilvl w:val="0"/>
                <w:numId w:val="5"/>
              </w:numPr>
              <w:spacing w:after="0" w:line="240" w:lineRule="auto"/>
              <w:rPr>
                <w:rFonts w:ascii="Cambria" w:hAnsi="Cambria"/>
              </w:rPr>
            </w:pPr>
            <w:r w:rsidRPr="00D639F4">
              <w:rPr>
                <w:rFonts w:ascii="Cambria" w:hAnsi="Cambria"/>
              </w:rPr>
              <w:t>Information about your health, including any medical condition, health and sickness records.</w:t>
            </w:r>
          </w:p>
          <w:p w14:paraId="70D5329C" w14:textId="77777777" w:rsidR="00DE04C2" w:rsidRDefault="00DE04C2" w:rsidP="00DE04C2">
            <w:pPr>
              <w:pStyle w:val="ListParagraph"/>
              <w:numPr>
                <w:ilvl w:val="0"/>
                <w:numId w:val="5"/>
              </w:numPr>
              <w:spacing w:after="0" w:line="240" w:lineRule="auto"/>
              <w:rPr>
                <w:rFonts w:ascii="Cambria" w:hAnsi="Cambria"/>
              </w:rPr>
            </w:pPr>
            <w:r w:rsidRPr="00D639F4">
              <w:rPr>
                <w:rFonts w:ascii="Cambria" w:hAnsi="Cambria"/>
              </w:rPr>
              <w:t>Information about criminal convictions and offences.</w:t>
            </w:r>
          </w:p>
          <w:p w14:paraId="3E037A17" w14:textId="77777777" w:rsidR="00DE04C2" w:rsidRPr="00D639F4" w:rsidRDefault="00DE04C2" w:rsidP="00BA4C0F">
            <w:pPr>
              <w:pStyle w:val="ListParagraph"/>
              <w:ind w:left="360"/>
              <w:rPr>
                <w:rFonts w:ascii="Cambria" w:hAnsi="Cambria"/>
              </w:rPr>
            </w:pPr>
          </w:p>
          <w:p w14:paraId="2E528745" w14:textId="77777777" w:rsidR="00DE04C2" w:rsidRDefault="00DE04C2" w:rsidP="00BA4C0F">
            <w:pPr>
              <w:rPr>
                <w:rFonts w:ascii="Cambria" w:hAnsi="Cambria"/>
                <w:b/>
              </w:rPr>
            </w:pPr>
          </w:p>
          <w:p w14:paraId="67E873D3" w14:textId="77777777" w:rsidR="00DE04C2" w:rsidRDefault="00DE04C2" w:rsidP="00BA4C0F">
            <w:pPr>
              <w:rPr>
                <w:rFonts w:ascii="Cambria" w:hAnsi="Cambria"/>
                <w:b/>
              </w:rPr>
            </w:pPr>
          </w:p>
          <w:p w14:paraId="15779FD1" w14:textId="77777777" w:rsidR="00DE04C2" w:rsidRDefault="00DE04C2" w:rsidP="00BA4C0F">
            <w:pPr>
              <w:rPr>
                <w:rFonts w:ascii="Cambria" w:hAnsi="Cambria"/>
                <w:b/>
              </w:rPr>
            </w:pPr>
          </w:p>
          <w:p w14:paraId="266FA218" w14:textId="5BB04C9A" w:rsidR="00DE04C2" w:rsidRDefault="00DE04C2" w:rsidP="00BA4C0F">
            <w:pPr>
              <w:rPr>
                <w:rFonts w:ascii="Cambria" w:hAnsi="Cambria"/>
                <w:b/>
              </w:rPr>
            </w:pPr>
            <w:r w:rsidRPr="00D639F4">
              <w:rPr>
                <w:rFonts w:ascii="Cambria" w:hAnsi="Cambria"/>
                <w:b/>
              </w:rPr>
              <w:lastRenderedPageBreak/>
              <w:t>HOW IS YOUR PERSONAL INFORMATION COLLECTED?</w:t>
            </w:r>
          </w:p>
          <w:p w14:paraId="23AA2F1D" w14:textId="77777777" w:rsidR="00DE04C2" w:rsidRPr="00D639F4" w:rsidRDefault="00DE04C2" w:rsidP="00BA4C0F">
            <w:pPr>
              <w:rPr>
                <w:rFonts w:ascii="Cambria" w:hAnsi="Cambria"/>
                <w:b/>
              </w:rPr>
            </w:pPr>
          </w:p>
          <w:p w14:paraId="52DE2E72" w14:textId="77777777" w:rsidR="00DE04C2" w:rsidRPr="00D639F4" w:rsidRDefault="00DE04C2" w:rsidP="00BA4C0F">
            <w:pPr>
              <w:rPr>
                <w:rFonts w:ascii="Cambria" w:hAnsi="Cambria"/>
              </w:rPr>
            </w:pPr>
            <w:r w:rsidRPr="00D639F4">
              <w:rPr>
                <w:rFonts w:ascii="Cambria" w:hAnsi="Cambria"/>
              </w:rPr>
              <w:t>We collect personal information about applicants from other sources, including but not limited to the following:</w:t>
            </w:r>
          </w:p>
          <w:p w14:paraId="30A8AD1F" w14:textId="77777777" w:rsidR="00DE04C2" w:rsidRPr="00D639F4" w:rsidRDefault="00DE04C2" w:rsidP="00DE04C2">
            <w:pPr>
              <w:pStyle w:val="ListParagraph"/>
              <w:numPr>
                <w:ilvl w:val="0"/>
                <w:numId w:val="6"/>
              </w:numPr>
              <w:spacing w:after="0" w:line="240" w:lineRule="auto"/>
              <w:rPr>
                <w:rFonts w:ascii="Cambria" w:hAnsi="Cambria"/>
              </w:rPr>
            </w:pPr>
            <w:r w:rsidRPr="00D639F4">
              <w:rPr>
                <w:rFonts w:ascii="Cambria" w:hAnsi="Cambria"/>
              </w:rPr>
              <w:t>You, the applicant.</w:t>
            </w:r>
          </w:p>
          <w:p w14:paraId="520652B5" w14:textId="77777777" w:rsidR="00DE04C2" w:rsidRPr="00D639F4" w:rsidRDefault="00DE04C2" w:rsidP="00DE04C2">
            <w:pPr>
              <w:pStyle w:val="ListParagraph"/>
              <w:numPr>
                <w:ilvl w:val="0"/>
                <w:numId w:val="6"/>
              </w:numPr>
              <w:spacing w:after="0" w:line="240" w:lineRule="auto"/>
              <w:rPr>
                <w:rFonts w:ascii="Cambria" w:hAnsi="Cambria"/>
              </w:rPr>
            </w:pPr>
            <w:r w:rsidRPr="00D639F4">
              <w:rPr>
                <w:rFonts w:ascii="Cambria" w:hAnsi="Cambria"/>
              </w:rPr>
              <w:t>Recruitment agencies.</w:t>
            </w:r>
          </w:p>
          <w:p w14:paraId="579FB86D" w14:textId="77777777" w:rsidR="00DE04C2" w:rsidRPr="00261DBF" w:rsidRDefault="00DE04C2" w:rsidP="00DE04C2">
            <w:pPr>
              <w:pStyle w:val="ListParagraph"/>
              <w:numPr>
                <w:ilvl w:val="0"/>
                <w:numId w:val="6"/>
              </w:numPr>
              <w:spacing w:after="0" w:line="240" w:lineRule="auto"/>
              <w:rPr>
                <w:rFonts w:ascii="Cambria" w:hAnsi="Cambria"/>
              </w:rPr>
            </w:pPr>
            <w:r w:rsidRPr="00D639F4">
              <w:rPr>
                <w:rFonts w:ascii="Cambria" w:hAnsi="Cambria"/>
              </w:rPr>
              <w:t>Disclosure and Barring Service in respect of criminal convictions.</w:t>
            </w:r>
          </w:p>
          <w:p w14:paraId="25732329" w14:textId="77777777" w:rsidR="00DE04C2" w:rsidRPr="00D639F4" w:rsidRDefault="00DE04C2" w:rsidP="00DE04C2">
            <w:pPr>
              <w:pStyle w:val="ListParagraph"/>
              <w:numPr>
                <w:ilvl w:val="0"/>
                <w:numId w:val="6"/>
              </w:numPr>
              <w:spacing w:after="0" w:line="240" w:lineRule="auto"/>
              <w:rPr>
                <w:rFonts w:ascii="Cambria" w:hAnsi="Cambria"/>
              </w:rPr>
            </w:pPr>
            <w:r w:rsidRPr="00D639F4">
              <w:rPr>
                <w:rFonts w:ascii="Cambria" w:hAnsi="Cambria"/>
              </w:rPr>
              <w:t>Your named referees.</w:t>
            </w:r>
          </w:p>
          <w:p w14:paraId="4D18B582" w14:textId="77777777" w:rsidR="00DE04C2" w:rsidRDefault="00DE04C2" w:rsidP="00DE04C2">
            <w:pPr>
              <w:pStyle w:val="ListParagraph"/>
              <w:numPr>
                <w:ilvl w:val="0"/>
                <w:numId w:val="6"/>
              </w:numPr>
              <w:spacing w:after="0" w:line="240" w:lineRule="auto"/>
              <w:rPr>
                <w:rFonts w:ascii="Cambria" w:hAnsi="Cambria"/>
              </w:rPr>
            </w:pPr>
            <w:r w:rsidRPr="00D639F4">
              <w:rPr>
                <w:rFonts w:ascii="Cambria" w:hAnsi="Cambria"/>
              </w:rPr>
              <w:t>Data from third parties from a publicly accessible source</w:t>
            </w:r>
          </w:p>
          <w:p w14:paraId="47F81F5B" w14:textId="77777777" w:rsidR="00DE04C2" w:rsidRPr="00D639F4" w:rsidRDefault="00DE04C2" w:rsidP="00BA4C0F">
            <w:pPr>
              <w:pStyle w:val="ListParagraph"/>
              <w:ind w:left="360"/>
              <w:rPr>
                <w:rFonts w:ascii="Cambria" w:hAnsi="Cambria"/>
              </w:rPr>
            </w:pPr>
          </w:p>
          <w:p w14:paraId="14D7CBD0" w14:textId="77777777" w:rsidR="00DE04C2" w:rsidRDefault="00DE04C2" w:rsidP="00BA4C0F">
            <w:pPr>
              <w:rPr>
                <w:rFonts w:ascii="Cambria" w:hAnsi="Cambria"/>
                <w:b/>
              </w:rPr>
            </w:pPr>
            <w:r w:rsidRPr="00D639F4">
              <w:rPr>
                <w:rFonts w:ascii="Cambria" w:hAnsi="Cambria"/>
                <w:b/>
              </w:rPr>
              <w:t>SHARING YOUR DATA</w:t>
            </w:r>
          </w:p>
          <w:p w14:paraId="35B2B7AA" w14:textId="77777777" w:rsidR="00DE04C2" w:rsidRPr="00D639F4" w:rsidRDefault="00DE04C2" w:rsidP="00BA4C0F">
            <w:pPr>
              <w:rPr>
                <w:rFonts w:ascii="Cambria" w:hAnsi="Cambria"/>
                <w:b/>
              </w:rPr>
            </w:pPr>
          </w:p>
          <w:p w14:paraId="243CCB14" w14:textId="77777777" w:rsidR="00DE04C2" w:rsidRPr="00D639F4" w:rsidRDefault="00DE04C2" w:rsidP="00BA4C0F">
            <w:pPr>
              <w:rPr>
                <w:rFonts w:ascii="Cambria" w:hAnsi="Cambria"/>
              </w:rPr>
            </w:pPr>
            <w:r w:rsidRPr="00D639F4">
              <w:rPr>
                <w:rFonts w:ascii="Cambria" w:hAnsi="Cambria"/>
              </w:rPr>
              <w:t>We may share your data where reasonable with third parties, including third-party service providers such as recruitment consultants or advisers.</w:t>
            </w:r>
          </w:p>
          <w:p w14:paraId="4B477B55" w14:textId="77777777" w:rsidR="00DE04C2" w:rsidRDefault="00DE04C2" w:rsidP="00BA4C0F">
            <w:pPr>
              <w:rPr>
                <w:rFonts w:ascii="Cambria" w:hAnsi="Cambria"/>
              </w:rPr>
            </w:pPr>
            <w:r w:rsidRPr="00D639F4">
              <w:rPr>
                <w:rFonts w:ascii="Cambria" w:hAnsi="Cambria"/>
              </w:rPr>
              <w:t>We require third parties to respect the security of your data and to treat it in accordance with the law.</w:t>
            </w:r>
          </w:p>
          <w:p w14:paraId="10534725" w14:textId="77777777" w:rsidR="00DE04C2" w:rsidRDefault="00DE04C2" w:rsidP="00BA4C0F">
            <w:pPr>
              <w:rPr>
                <w:rFonts w:ascii="Cambria" w:hAnsi="Cambria"/>
                <w:b/>
                <w:sz w:val="36"/>
                <w:szCs w:val="36"/>
              </w:rPr>
            </w:pPr>
          </w:p>
        </w:tc>
      </w:tr>
    </w:tbl>
    <w:p w14:paraId="6D30FE43" w14:textId="77777777" w:rsidR="00DE04C2" w:rsidRDefault="00DE04C2" w:rsidP="00DE04C2">
      <w:pPr>
        <w:rPr>
          <w:rFonts w:ascii="Cambria" w:hAnsi="Cambria"/>
        </w:rPr>
      </w:pPr>
    </w:p>
    <w:p w14:paraId="0B974C0D" w14:textId="77777777" w:rsidR="00DE04C2" w:rsidRDefault="00DE04C2" w:rsidP="00DE04C2">
      <w:pPr>
        <w:rPr>
          <w:rFonts w:ascii="Cambria" w:hAnsi="Cambria"/>
        </w:rPr>
      </w:pPr>
    </w:p>
    <w:p w14:paraId="464D3E01" w14:textId="77777777" w:rsidR="00DE04C2" w:rsidRDefault="00DE04C2" w:rsidP="00DE04C2">
      <w:pPr>
        <w:rPr>
          <w:rFonts w:ascii="Cambria" w:hAnsi="Cambria"/>
        </w:rPr>
      </w:pPr>
    </w:p>
    <w:p w14:paraId="1C507772" w14:textId="77777777" w:rsidR="00DE04C2" w:rsidRDefault="00DE04C2" w:rsidP="00DE04C2">
      <w:pPr>
        <w:rPr>
          <w:rFonts w:ascii="Cambria" w:hAnsi="Cambria"/>
        </w:rPr>
      </w:pPr>
    </w:p>
    <w:p w14:paraId="5603040A" w14:textId="77777777" w:rsidR="00DE04C2" w:rsidRDefault="00DE04C2" w:rsidP="00DE04C2">
      <w:pPr>
        <w:rPr>
          <w:rFonts w:ascii="Cambria" w:hAnsi="Cambria"/>
        </w:rPr>
      </w:pPr>
    </w:p>
    <w:p w14:paraId="4CBED33E" w14:textId="77777777" w:rsidR="00DE04C2" w:rsidRDefault="00DE04C2" w:rsidP="00DE04C2">
      <w:pPr>
        <w:rPr>
          <w:rFonts w:ascii="Cambria" w:hAnsi="Cambria"/>
        </w:rPr>
      </w:pPr>
    </w:p>
    <w:p w14:paraId="4FBAC2AC" w14:textId="77777777" w:rsidR="00DE04C2" w:rsidRDefault="00DE04C2" w:rsidP="00DE04C2">
      <w:pPr>
        <w:rPr>
          <w:rFonts w:ascii="Cambria" w:hAnsi="Cambria"/>
        </w:rPr>
      </w:pPr>
    </w:p>
    <w:p w14:paraId="4ACB0F75" w14:textId="77777777" w:rsidR="00DE04C2" w:rsidRDefault="00DE04C2" w:rsidP="00DE04C2">
      <w:pPr>
        <w:rPr>
          <w:rFonts w:ascii="Cambria" w:hAnsi="Cambria"/>
        </w:rPr>
      </w:pPr>
    </w:p>
    <w:p w14:paraId="6B1CE693" w14:textId="77777777" w:rsidR="00DE04C2" w:rsidRDefault="00DE04C2" w:rsidP="00DE04C2">
      <w:pPr>
        <w:rPr>
          <w:rFonts w:ascii="Cambria" w:hAnsi="Cambria"/>
        </w:rPr>
      </w:pPr>
    </w:p>
    <w:p w14:paraId="4EC684E5" w14:textId="77777777" w:rsidR="00DE04C2" w:rsidRDefault="00DE04C2" w:rsidP="00DE04C2">
      <w:pPr>
        <w:rPr>
          <w:rFonts w:ascii="Cambria" w:hAnsi="Cambria"/>
        </w:rPr>
      </w:pPr>
    </w:p>
    <w:p w14:paraId="30E529D2" w14:textId="77777777" w:rsidR="00DE04C2" w:rsidRDefault="00DE04C2" w:rsidP="00DE04C2">
      <w:pPr>
        <w:rPr>
          <w:rFonts w:ascii="Cambria" w:hAnsi="Cambria"/>
        </w:rPr>
      </w:pPr>
    </w:p>
    <w:p w14:paraId="628234F4" w14:textId="77777777" w:rsidR="00DE04C2" w:rsidRDefault="00DE04C2" w:rsidP="00DE04C2">
      <w:pPr>
        <w:rPr>
          <w:rFonts w:ascii="Cambria" w:hAnsi="Cambria"/>
        </w:rPr>
      </w:pPr>
    </w:p>
    <w:p w14:paraId="38366269" w14:textId="77777777" w:rsidR="00DE04C2" w:rsidRDefault="00DE04C2" w:rsidP="00DE04C2">
      <w:pPr>
        <w:rPr>
          <w:rFonts w:ascii="Cambria" w:hAnsi="Cambria"/>
        </w:rPr>
      </w:pPr>
    </w:p>
    <w:p w14:paraId="196A33F5" w14:textId="77777777" w:rsidR="00DE04C2" w:rsidRDefault="00DE04C2" w:rsidP="00DE04C2">
      <w:pPr>
        <w:rPr>
          <w:rFonts w:ascii="Cambria" w:hAnsi="Cambria"/>
        </w:rPr>
      </w:pPr>
    </w:p>
    <w:p w14:paraId="1A58015E" w14:textId="77777777" w:rsidR="00DE04C2" w:rsidRPr="00D639F4" w:rsidRDefault="00DE04C2" w:rsidP="00DE04C2">
      <w:pPr>
        <w:rPr>
          <w:rFonts w:ascii="Cambria" w:hAnsi="Cambria"/>
        </w:rPr>
      </w:pPr>
    </w:p>
    <w:p w14:paraId="7EC7EC68" w14:textId="77777777" w:rsidR="00BD4254" w:rsidRDefault="00BD4254" w:rsidP="00DC53FB">
      <w:pPr>
        <w:rPr>
          <w:rFonts w:asciiTheme="majorHAnsi" w:hAnsiTheme="majorHAnsi"/>
        </w:rPr>
      </w:pPr>
    </w:p>
    <w:p w14:paraId="3FDE4EE1" w14:textId="77777777" w:rsidR="00BD4254" w:rsidRDefault="00BD4254" w:rsidP="00DC53FB">
      <w:pPr>
        <w:rPr>
          <w:rFonts w:asciiTheme="majorHAnsi" w:hAnsiTheme="majorHAnsi"/>
        </w:rPr>
      </w:pPr>
    </w:p>
    <w:p w14:paraId="27D34DEE" w14:textId="77777777" w:rsidR="00331CAF" w:rsidRDefault="00331CAF" w:rsidP="00DC53FB">
      <w:pPr>
        <w:rPr>
          <w:rFonts w:asciiTheme="majorHAnsi" w:hAnsiTheme="majorHAnsi"/>
        </w:rPr>
      </w:pPr>
    </w:p>
    <w:p w14:paraId="795E6F0F" w14:textId="77777777" w:rsidR="00331CAF" w:rsidRPr="00DC53FB" w:rsidRDefault="00331CAF" w:rsidP="00DC53FB">
      <w:pPr>
        <w:rPr>
          <w:rFonts w:asciiTheme="majorHAnsi" w:hAnsiTheme="majorHAnsi"/>
        </w:rPr>
      </w:pPr>
    </w:p>
    <w:sectPr w:rsidR="00331CAF" w:rsidRPr="00DC53FB" w:rsidSect="00863EEB">
      <w:headerReference w:type="default" r:id="rId8"/>
      <w:footerReference w:type="default" r:id="rId9"/>
      <w:headerReference w:type="first" r:id="rId10"/>
      <w:footerReference w:type="first" r:id="rId11"/>
      <w:pgSz w:w="11906" w:h="16838" w:code="9"/>
      <w:pgMar w:top="1440" w:right="1797" w:bottom="1134" w:left="1797" w:header="0" w:footer="2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9923C" w14:textId="77777777" w:rsidR="00AF552E" w:rsidRDefault="00AF552E" w:rsidP="00F25B63">
      <w:pPr>
        <w:spacing w:after="0" w:line="240" w:lineRule="auto"/>
      </w:pPr>
      <w:r>
        <w:separator/>
      </w:r>
    </w:p>
  </w:endnote>
  <w:endnote w:type="continuationSeparator" w:id="0">
    <w:p w14:paraId="2528E1DB" w14:textId="77777777" w:rsidR="00AF552E" w:rsidRDefault="00AF552E" w:rsidP="00F2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37E16" w14:textId="0703860F" w:rsidR="00AF552E" w:rsidRPr="00E5673E" w:rsidRDefault="001A7BC6" w:rsidP="00E5673E">
    <w:pPr>
      <w:pStyle w:val="Footer"/>
      <w:ind w:left="-1797"/>
    </w:pPr>
    <w:r>
      <w:rPr>
        <w:noProof/>
        <w:lang w:val="en-US"/>
      </w:rPr>
      <w:drawing>
        <wp:inline distT="0" distB="0" distL="0" distR="0" wp14:anchorId="2D3AA220" wp14:editId="61BD31BB">
          <wp:extent cx="7541895" cy="677791"/>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 footer v.2.jpg"/>
                  <pic:cNvPicPr/>
                </pic:nvPicPr>
                <pic:blipFill>
                  <a:blip r:embed="rId1">
                    <a:extLst>
                      <a:ext uri="{28A0092B-C50C-407E-A947-70E740481C1C}">
                        <a14:useLocalDpi xmlns:a14="http://schemas.microsoft.com/office/drawing/2010/main" val="0"/>
                      </a:ext>
                    </a:extLst>
                  </a:blip>
                  <a:stretch>
                    <a:fillRect/>
                  </a:stretch>
                </pic:blipFill>
                <pic:spPr>
                  <a:xfrm>
                    <a:off x="0" y="0"/>
                    <a:ext cx="7541895" cy="67779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76129" w14:textId="63C0950F" w:rsidR="00AF552E" w:rsidRDefault="001A7BC6" w:rsidP="00F51E44">
    <w:pPr>
      <w:pStyle w:val="Footer"/>
      <w:tabs>
        <w:tab w:val="left" w:pos="-1843"/>
      </w:tabs>
      <w:ind w:hanging="1797"/>
    </w:pPr>
    <w:r>
      <w:rPr>
        <w:noProof/>
        <w:lang w:val="en-US"/>
      </w:rPr>
      <w:drawing>
        <wp:inline distT="0" distB="0" distL="0" distR="0" wp14:anchorId="6E235E1A" wp14:editId="1DD0A34E">
          <wp:extent cx="7541895" cy="677791"/>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 footer v.2.jpg"/>
                  <pic:cNvPicPr/>
                </pic:nvPicPr>
                <pic:blipFill>
                  <a:blip r:embed="rId1">
                    <a:extLst>
                      <a:ext uri="{28A0092B-C50C-407E-A947-70E740481C1C}">
                        <a14:useLocalDpi xmlns:a14="http://schemas.microsoft.com/office/drawing/2010/main" val="0"/>
                      </a:ext>
                    </a:extLst>
                  </a:blip>
                  <a:stretch>
                    <a:fillRect/>
                  </a:stretch>
                </pic:blipFill>
                <pic:spPr>
                  <a:xfrm>
                    <a:off x="0" y="0"/>
                    <a:ext cx="7541895" cy="67779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6F7C5" w14:textId="77777777" w:rsidR="00AF552E" w:rsidRDefault="00AF552E" w:rsidP="00F25B63">
      <w:pPr>
        <w:spacing w:after="0" w:line="240" w:lineRule="auto"/>
      </w:pPr>
      <w:r>
        <w:separator/>
      </w:r>
    </w:p>
  </w:footnote>
  <w:footnote w:type="continuationSeparator" w:id="0">
    <w:p w14:paraId="6F2D0C34" w14:textId="77777777" w:rsidR="00AF552E" w:rsidRDefault="00AF552E" w:rsidP="00F25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4AE8D" w14:textId="24C80FCE" w:rsidR="00AF552E" w:rsidRPr="00331CAF" w:rsidRDefault="00AF552E" w:rsidP="00331CAF">
    <w:pPr>
      <w:pStyle w:val="Header"/>
      <w:ind w:left="-179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E28AD" w14:textId="7984E5AF" w:rsidR="00AF552E" w:rsidRPr="00F51E44" w:rsidRDefault="00AF552E" w:rsidP="00F51E44">
    <w:pPr>
      <w:pStyle w:val="Header"/>
      <w:ind w:left="-1797"/>
    </w:pPr>
    <w:r>
      <w:rPr>
        <w:noProof/>
        <w:lang w:val="en-US"/>
      </w:rPr>
      <w:drawing>
        <wp:inline distT="0" distB="0" distL="0" distR="0" wp14:anchorId="7A6C5232" wp14:editId="6E72E69F">
          <wp:extent cx="7541895" cy="1368284"/>
          <wp:effectExtent l="0" t="0" r="190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 header.jpg"/>
                  <pic:cNvPicPr/>
                </pic:nvPicPr>
                <pic:blipFill>
                  <a:blip r:embed="rId1">
                    <a:extLst>
                      <a:ext uri="{28A0092B-C50C-407E-A947-70E740481C1C}">
                        <a14:useLocalDpi xmlns:a14="http://schemas.microsoft.com/office/drawing/2010/main" val="0"/>
                      </a:ext>
                    </a:extLst>
                  </a:blip>
                  <a:stretch>
                    <a:fillRect/>
                  </a:stretch>
                </pic:blipFill>
                <pic:spPr>
                  <a:xfrm>
                    <a:off x="0" y="0"/>
                    <a:ext cx="7541895" cy="13682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333B"/>
    <w:multiLevelType w:val="hybridMultilevel"/>
    <w:tmpl w:val="2B16722A"/>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 w15:restartNumberingAfterBreak="0">
    <w:nsid w:val="13A437C4"/>
    <w:multiLevelType w:val="hybridMultilevel"/>
    <w:tmpl w:val="2854AAD8"/>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2" w15:restartNumberingAfterBreak="0">
    <w:nsid w:val="1B2D3B09"/>
    <w:multiLevelType w:val="hybridMultilevel"/>
    <w:tmpl w:val="F560E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C80E08"/>
    <w:multiLevelType w:val="hybridMultilevel"/>
    <w:tmpl w:val="05E23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5C3BF8"/>
    <w:multiLevelType w:val="hybridMultilevel"/>
    <w:tmpl w:val="AA78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D94A45"/>
    <w:multiLevelType w:val="hybridMultilevel"/>
    <w:tmpl w:val="0316C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BCF5EED"/>
    <w:multiLevelType w:val="hybridMultilevel"/>
    <w:tmpl w:val="C8E22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211518D"/>
    <w:multiLevelType w:val="hybridMultilevel"/>
    <w:tmpl w:val="B882F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7D1E3C"/>
    <w:multiLevelType w:val="hybridMultilevel"/>
    <w:tmpl w:val="47B20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EC385C"/>
    <w:multiLevelType w:val="hybridMultilevel"/>
    <w:tmpl w:val="D29E9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3"/>
  </w:num>
  <w:num w:numId="4">
    <w:abstractNumId w:val="2"/>
  </w:num>
  <w:num w:numId="5">
    <w:abstractNumId w:val="6"/>
  </w:num>
  <w:num w:numId="6">
    <w:abstractNumId w:val="9"/>
  </w:num>
  <w:num w:numId="7">
    <w:abstractNumId w:val="1"/>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63"/>
    <w:rsid w:val="0003706F"/>
    <w:rsid w:val="00124B07"/>
    <w:rsid w:val="00127128"/>
    <w:rsid w:val="001723D5"/>
    <w:rsid w:val="001A7BC6"/>
    <w:rsid w:val="001E6A80"/>
    <w:rsid w:val="00315EA0"/>
    <w:rsid w:val="00331CAF"/>
    <w:rsid w:val="00340D1A"/>
    <w:rsid w:val="003757DC"/>
    <w:rsid w:val="004C40C1"/>
    <w:rsid w:val="004E710D"/>
    <w:rsid w:val="005D1C93"/>
    <w:rsid w:val="0062205E"/>
    <w:rsid w:val="00665ED6"/>
    <w:rsid w:val="00703FFA"/>
    <w:rsid w:val="007651B2"/>
    <w:rsid w:val="00863EEB"/>
    <w:rsid w:val="00867A80"/>
    <w:rsid w:val="0093035F"/>
    <w:rsid w:val="00931088"/>
    <w:rsid w:val="00956C77"/>
    <w:rsid w:val="009D28E1"/>
    <w:rsid w:val="009E2361"/>
    <w:rsid w:val="00AB4B77"/>
    <w:rsid w:val="00AF552E"/>
    <w:rsid w:val="00BB0355"/>
    <w:rsid w:val="00BD4254"/>
    <w:rsid w:val="00BF4C50"/>
    <w:rsid w:val="00C378B6"/>
    <w:rsid w:val="00CD719B"/>
    <w:rsid w:val="00CF590B"/>
    <w:rsid w:val="00D01680"/>
    <w:rsid w:val="00D62E8F"/>
    <w:rsid w:val="00DC53FB"/>
    <w:rsid w:val="00DE04C2"/>
    <w:rsid w:val="00E5673E"/>
    <w:rsid w:val="00E575E4"/>
    <w:rsid w:val="00F1316D"/>
    <w:rsid w:val="00F25B63"/>
    <w:rsid w:val="00F501ED"/>
    <w:rsid w:val="00F51E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0E96E84"/>
  <w15:docId w15:val="{FA9C4165-2B1C-4199-9C4A-AB5931C1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2361"/>
  </w:style>
  <w:style w:type="paragraph" w:styleId="Heading1">
    <w:name w:val="heading 1"/>
    <w:basedOn w:val="Normal"/>
    <w:next w:val="Normal"/>
    <w:link w:val="Heading1Char"/>
    <w:qFormat/>
    <w:rsid w:val="00CD719B"/>
    <w:pPr>
      <w:keepNext/>
      <w:spacing w:after="0" w:line="240" w:lineRule="auto"/>
      <w:jc w:val="both"/>
      <w:outlineLvl w:val="0"/>
    </w:pPr>
    <w:rPr>
      <w:rFonts w:ascii="Arial" w:eastAsia="Times New Roman" w:hAnsi="Arial"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B63"/>
  </w:style>
  <w:style w:type="paragraph" w:styleId="Footer">
    <w:name w:val="footer"/>
    <w:basedOn w:val="Normal"/>
    <w:link w:val="FooterChar"/>
    <w:uiPriority w:val="99"/>
    <w:unhideWhenUsed/>
    <w:rsid w:val="00F25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B63"/>
  </w:style>
  <w:style w:type="paragraph" w:styleId="NoSpacing">
    <w:name w:val="No Spacing"/>
    <w:uiPriority w:val="1"/>
    <w:qFormat/>
    <w:rsid w:val="0062205E"/>
    <w:pPr>
      <w:spacing w:after="0" w:line="240" w:lineRule="auto"/>
    </w:pPr>
  </w:style>
  <w:style w:type="paragraph" w:styleId="BalloonText">
    <w:name w:val="Balloon Text"/>
    <w:basedOn w:val="Normal"/>
    <w:link w:val="BalloonTextChar"/>
    <w:uiPriority w:val="99"/>
    <w:semiHidden/>
    <w:unhideWhenUsed/>
    <w:rsid w:val="00867A8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67A80"/>
    <w:rPr>
      <w:rFonts w:ascii="Lucida Grande" w:hAnsi="Lucida Grande"/>
      <w:sz w:val="18"/>
      <w:szCs w:val="18"/>
    </w:rPr>
  </w:style>
  <w:style w:type="paragraph" w:styleId="ListParagraph">
    <w:name w:val="List Paragraph"/>
    <w:basedOn w:val="Normal"/>
    <w:uiPriority w:val="34"/>
    <w:qFormat/>
    <w:rsid w:val="00DE04C2"/>
    <w:pPr>
      <w:spacing w:after="160" w:line="259" w:lineRule="auto"/>
      <w:ind w:left="720"/>
      <w:contextualSpacing/>
    </w:pPr>
  </w:style>
  <w:style w:type="table" w:styleId="TableGrid">
    <w:name w:val="Table Grid"/>
    <w:basedOn w:val="TableNormal"/>
    <w:uiPriority w:val="39"/>
    <w:rsid w:val="00DE0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04C2"/>
    <w:rPr>
      <w:color w:val="0000FF" w:themeColor="hyperlink"/>
      <w:u w:val="single"/>
    </w:rPr>
  </w:style>
  <w:style w:type="character" w:customStyle="1" w:styleId="Heading1Char">
    <w:name w:val="Heading 1 Char"/>
    <w:basedOn w:val="DefaultParagraphFont"/>
    <w:link w:val="Heading1"/>
    <w:rsid w:val="00CD719B"/>
    <w:rPr>
      <w:rFonts w:ascii="Arial" w:eastAsia="Times New Roman" w:hAnsi="Arial" w:cs="Arial"/>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thomas@twyfordschoo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7493428A</Template>
  <TotalTime>0</TotalTime>
  <Pages>11</Pages>
  <Words>2850</Words>
  <Characters>16247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Esme H. Spencer</dc:creator>
  <cp:lastModifiedBy>Julie Thomas</cp:lastModifiedBy>
  <cp:revision>2</cp:revision>
  <cp:lastPrinted>2019-11-28T09:41:00Z</cp:lastPrinted>
  <dcterms:created xsi:type="dcterms:W3CDTF">2020-03-02T16:58:00Z</dcterms:created>
  <dcterms:modified xsi:type="dcterms:W3CDTF">2020-03-02T16:58:00Z</dcterms:modified>
</cp:coreProperties>
</file>