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C98125" w14:textId="03748FDC" w:rsidR="00886A5F" w:rsidRPr="00AA6B09" w:rsidRDefault="00886A5F" w:rsidP="00886A5F">
      <w:pPr>
        <w:rPr>
          <w:rFonts w:ascii="Cambria" w:hAnsi="Cambria"/>
          <w:color w:val="FFFFFF" w:themeColor="background1"/>
        </w:rPr>
      </w:pPr>
    </w:p>
    <w:p w14:paraId="3AFB7588" w14:textId="0E953AE2" w:rsidR="00146719" w:rsidRPr="00AA6B09" w:rsidRDefault="00943513" w:rsidP="00A5513D">
      <w:pPr>
        <w:pStyle w:val="Heading1"/>
        <w:shd w:val="clear" w:color="auto" w:fill="808080" w:themeFill="background1" w:themeFillShade="80"/>
        <w:jc w:val="center"/>
        <w:rPr>
          <w:rStyle w:val="SubtleEmphasis"/>
          <w:rFonts w:ascii="Cambria" w:hAnsi="Cambria"/>
          <w:i w:val="0"/>
          <w:iCs w:val="0"/>
          <w:color w:val="FFFFFF" w:themeColor="background1"/>
        </w:rPr>
      </w:pPr>
      <w:r>
        <w:rPr>
          <w:rStyle w:val="SubtleEmphasis"/>
          <w:rFonts w:ascii="Cambria" w:hAnsi="Cambria"/>
          <w:i w:val="0"/>
          <w:iCs w:val="0"/>
          <w:color w:val="FFFFFF" w:themeColor="background1"/>
        </w:rPr>
        <w:t xml:space="preserve">HR </w:t>
      </w:r>
      <w:r w:rsidR="00372B5E">
        <w:rPr>
          <w:rStyle w:val="SubtleEmphasis"/>
          <w:rFonts w:ascii="Cambria" w:hAnsi="Cambria"/>
          <w:i w:val="0"/>
          <w:iCs w:val="0"/>
          <w:color w:val="FFFFFF" w:themeColor="background1"/>
        </w:rPr>
        <w:t>Manager</w:t>
      </w:r>
      <w:r w:rsidR="00AA1FEF">
        <w:rPr>
          <w:rStyle w:val="SubtleEmphasis"/>
          <w:rFonts w:ascii="Cambria" w:hAnsi="Cambria"/>
          <w:i w:val="0"/>
          <w:iCs w:val="0"/>
          <w:color w:val="FFFFFF" w:themeColor="background1"/>
        </w:rPr>
        <w:t xml:space="preserve"> – </w:t>
      </w:r>
      <w:r w:rsidR="00517A9D">
        <w:rPr>
          <w:rStyle w:val="SubtleEmphasis"/>
          <w:rFonts w:ascii="Cambria" w:hAnsi="Cambria"/>
          <w:i w:val="0"/>
          <w:iCs w:val="0"/>
          <w:color w:val="FFFFFF" w:themeColor="background1"/>
        </w:rPr>
        <w:t>Full Time</w:t>
      </w:r>
      <w:r w:rsidR="00150DF2">
        <w:rPr>
          <w:rStyle w:val="SubtleEmphasis"/>
          <w:rFonts w:ascii="Cambria" w:hAnsi="Cambria"/>
          <w:i w:val="0"/>
          <w:iCs w:val="0"/>
          <w:color w:val="FFFFFF" w:themeColor="background1"/>
        </w:rPr>
        <w:t xml:space="preserve"> </w:t>
      </w:r>
    </w:p>
    <w:p w14:paraId="4A7204DE" w14:textId="77777777" w:rsidR="00082965" w:rsidRPr="00400FC6" w:rsidRDefault="00082965" w:rsidP="00082965">
      <w:pPr>
        <w:rPr>
          <w:rFonts w:ascii="Cambria" w:hAnsi="Cambria"/>
        </w:rPr>
      </w:pPr>
    </w:p>
    <w:p w14:paraId="616D7E81" w14:textId="6260EF4C" w:rsidR="00212AFA" w:rsidRPr="00400FC6" w:rsidRDefault="00125CC8" w:rsidP="00906194">
      <w:pPr>
        <w:pStyle w:val="NoSpacing"/>
        <w:spacing w:after="120" w:line="276" w:lineRule="auto"/>
        <w:jc w:val="center"/>
        <w:rPr>
          <w:rStyle w:val="SubtleEmphasis"/>
          <w:rFonts w:ascii="Cambria" w:hAnsi="Cambria" w:cstheme="minorHAnsi"/>
          <w:color w:val="auto"/>
        </w:rPr>
      </w:pPr>
      <w:r w:rsidRPr="00400FC6">
        <w:rPr>
          <w:rFonts w:ascii="Cambria" w:hAnsi="Cambria"/>
          <w:noProof/>
        </w:rPr>
        <w:drawing>
          <wp:inline distT="0" distB="0" distL="0" distR="0" wp14:anchorId="3BC912EC" wp14:editId="2BE7B92F">
            <wp:extent cx="5676900" cy="34194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77776" cy="3420003"/>
                    </a:xfrm>
                    <a:prstGeom prst="rect">
                      <a:avLst/>
                    </a:prstGeom>
                    <a:noFill/>
                  </pic:spPr>
                </pic:pic>
              </a:graphicData>
            </a:graphic>
          </wp:inline>
        </w:drawing>
      </w:r>
    </w:p>
    <w:p w14:paraId="37085765" w14:textId="77777777" w:rsidR="00906194" w:rsidRDefault="00906194" w:rsidP="005013AF">
      <w:pPr>
        <w:pStyle w:val="NoSpacing"/>
        <w:spacing w:after="120" w:line="276" w:lineRule="auto"/>
        <w:jc w:val="both"/>
        <w:rPr>
          <w:rStyle w:val="SubtleEmphasis"/>
          <w:rFonts w:ascii="Cambria" w:hAnsi="Cambria"/>
          <w:color w:val="auto"/>
        </w:rPr>
      </w:pPr>
    </w:p>
    <w:p w14:paraId="75067271" w14:textId="58A38E9C" w:rsidR="008520C3" w:rsidRPr="00CB2A1D" w:rsidRDefault="008520C3" w:rsidP="008520C3">
      <w:pPr>
        <w:pStyle w:val="Heading1"/>
        <w:shd w:val="clear" w:color="auto" w:fill="808080" w:themeFill="background1" w:themeFillShade="80"/>
        <w:rPr>
          <w:rFonts w:ascii="Cambria" w:hAnsi="Cambria"/>
          <w:color w:val="FFFFFF" w:themeColor="background1"/>
        </w:rPr>
      </w:pPr>
      <w:r>
        <w:rPr>
          <w:rFonts w:ascii="Cambria" w:hAnsi="Cambria"/>
          <w:color w:val="FFFFFF" w:themeColor="background1"/>
        </w:rPr>
        <w:t>WELCOME TO TWYFORD SCHOOL</w:t>
      </w:r>
    </w:p>
    <w:p w14:paraId="48A4CAD7" w14:textId="77777777" w:rsidR="008520C3" w:rsidRPr="009C0F2B" w:rsidRDefault="008520C3" w:rsidP="00D1601A">
      <w:pPr>
        <w:pStyle w:val="NoSpacing"/>
        <w:spacing w:after="120" w:line="360" w:lineRule="auto"/>
        <w:jc w:val="both"/>
        <w:rPr>
          <w:rStyle w:val="SubtleEmphasis"/>
          <w:rFonts w:ascii="Cambria" w:hAnsi="Cambria"/>
          <w:color w:val="auto"/>
        </w:rPr>
      </w:pPr>
    </w:p>
    <w:p w14:paraId="5615A138" w14:textId="3CFB1B74" w:rsidR="002C66A4" w:rsidRDefault="002C66A4" w:rsidP="00D1601A">
      <w:pPr>
        <w:pStyle w:val="NoSpacing"/>
        <w:spacing w:after="120" w:line="360" w:lineRule="auto"/>
        <w:jc w:val="both"/>
        <w:rPr>
          <w:rStyle w:val="SubtleEmphasis"/>
          <w:rFonts w:ascii="Cambria" w:hAnsi="Cambria"/>
          <w:color w:val="auto"/>
        </w:rPr>
      </w:pPr>
      <w:r w:rsidRPr="00400FC6">
        <w:rPr>
          <w:rStyle w:val="SubtleEmphasis"/>
          <w:rFonts w:ascii="Cambria" w:hAnsi="Cambria"/>
          <w:color w:val="auto"/>
        </w:rPr>
        <w:t xml:space="preserve">Twyford School is a successful co-educational, independent day and boarding prep school for </w:t>
      </w:r>
      <w:r w:rsidR="661A62CD" w:rsidRPr="00400FC6">
        <w:rPr>
          <w:rStyle w:val="SubtleEmphasis"/>
          <w:rFonts w:ascii="Cambria" w:hAnsi="Cambria"/>
          <w:color w:val="auto"/>
        </w:rPr>
        <w:t>4</w:t>
      </w:r>
      <w:r w:rsidR="001C79ED">
        <w:rPr>
          <w:rStyle w:val="SubtleEmphasis"/>
          <w:rFonts w:ascii="Cambria" w:hAnsi="Cambria"/>
          <w:color w:val="auto"/>
        </w:rPr>
        <w:t>3</w:t>
      </w:r>
      <w:r w:rsidR="661A62CD" w:rsidRPr="00400FC6">
        <w:rPr>
          <w:rStyle w:val="SubtleEmphasis"/>
          <w:rFonts w:ascii="Cambria" w:hAnsi="Cambria"/>
          <w:color w:val="auto"/>
        </w:rPr>
        <w:t>0</w:t>
      </w:r>
      <w:r w:rsidR="03C659A7" w:rsidRPr="00400FC6">
        <w:rPr>
          <w:rStyle w:val="SubtleEmphasis"/>
          <w:rFonts w:ascii="Cambria" w:hAnsi="Cambria"/>
          <w:color w:val="auto"/>
        </w:rPr>
        <w:t>+</w:t>
      </w:r>
      <w:r w:rsidRPr="00400FC6">
        <w:rPr>
          <w:rStyle w:val="SubtleEmphasis"/>
          <w:rFonts w:ascii="Cambria" w:hAnsi="Cambria"/>
          <w:color w:val="auto"/>
        </w:rPr>
        <w:t xml:space="preserve"> pupils aged two to thirteen. Situated in the village of Twyford, near Winchester, the School is set within a truly enviable position of </w:t>
      </w:r>
      <w:r w:rsidR="006E3A30">
        <w:rPr>
          <w:rStyle w:val="SubtleEmphasis"/>
          <w:rFonts w:ascii="Cambria" w:hAnsi="Cambria"/>
          <w:color w:val="auto"/>
        </w:rPr>
        <w:t>30</w:t>
      </w:r>
      <w:r w:rsidRPr="00400FC6">
        <w:rPr>
          <w:rStyle w:val="SubtleEmphasis"/>
          <w:rFonts w:ascii="Cambria" w:hAnsi="Cambria"/>
          <w:color w:val="auto"/>
        </w:rPr>
        <w:t xml:space="preserve"> acres of mature grounds, with a beautiful Queen Anne country house as its centrepiece. Surrounded by stunning Hampshire countryside, the </w:t>
      </w:r>
      <w:proofErr w:type="gramStart"/>
      <w:r w:rsidRPr="00400FC6">
        <w:rPr>
          <w:rStyle w:val="SubtleEmphasis"/>
          <w:rFonts w:ascii="Cambria" w:hAnsi="Cambria"/>
          <w:color w:val="auto"/>
        </w:rPr>
        <w:t>School</w:t>
      </w:r>
      <w:proofErr w:type="gramEnd"/>
      <w:r w:rsidRPr="00400FC6">
        <w:rPr>
          <w:rStyle w:val="SubtleEmphasis"/>
          <w:rFonts w:ascii="Cambria" w:hAnsi="Cambria"/>
          <w:color w:val="auto"/>
        </w:rPr>
        <w:t xml:space="preserve"> prides itself on being one of the oldest prep schools in the country.</w:t>
      </w:r>
    </w:p>
    <w:p w14:paraId="3FC5C770" w14:textId="32C45B8B" w:rsidR="00433432" w:rsidRDefault="002F31B5" w:rsidP="00D1601A">
      <w:pPr>
        <w:pStyle w:val="NoSpacing"/>
        <w:spacing w:after="120" w:line="360" w:lineRule="auto"/>
        <w:jc w:val="both"/>
        <w:rPr>
          <w:rStyle w:val="SubtleEmphasis"/>
          <w:rFonts w:ascii="Cambria" w:hAnsi="Cambria"/>
          <w:color w:val="auto"/>
        </w:rPr>
      </w:pPr>
      <w:r>
        <w:rPr>
          <w:rStyle w:val="SubtleEmphasis"/>
          <w:rFonts w:ascii="Cambria" w:hAnsi="Cambria"/>
          <w:color w:val="auto"/>
        </w:rPr>
        <w:t xml:space="preserve">Our role is to give each child the most complete education – academic, cultural, emotional, physical – so that they, </w:t>
      </w:r>
      <w:proofErr w:type="gramStart"/>
      <w:r>
        <w:rPr>
          <w:rStyle w:val="SubtleEmphasis"/>
          <w:rFonts w:ascii="Cambria" w:hAnsi="Cambria"/>
          <w:color w:val="auto"/>
        </w:rPr>
        <w:t>each and every</w:t>
      </w:r>
      <w:proofErr w:type="gramEnd"/>
      <w:r>
        <w:rPr>
          <w:rStyle w:val="SubtleEmphasis"/>
          <w:rFonts w:ascii="Cambria" w:hAnsi="Cambria"/>
          <w:color w:val="auto"/>
        </w:rPr>
        <w:t xml:space="preserve"> one, can have the best start at living their best life, for themselves and for others.   It is as simple as that.</w:t>
      </w:r>
      <w:r w:rsidR="0087790F">
        <w:rPr>
          <w:rStyle w:val="SubtleEmphasis"/>
          <w:rFonts w:ascii="Cambria" w:hAnsi="Cambria"/>
          <w:color w:val="auto"/>
        </w:rPr>
        <w:t xml:space="preserve">   </w:t>
      </w:r>
      <w:r w:rsidR="0087790F">
        <w:rPr>
          <w:rStyle w:val="SubtleEmphasis"/>
          <w:rFonts w:ascii="Cambria" w:hAnsi="Cambria"/>
          <w:b/>
          <w:bCs/>
          <w:color w:val="auto"/>
        </w:rPr>
        <w:t>It’s all here – Twyford. The Complete Education.</w:t>
      </w:r>
    </w:p>
    <w:p w14:paraId="0B764BE7" w14:textId="77777777" w:rsidR="001C79ED" w:rsidRDefault="001C79ED" w:rsidP="005013AF">
      <w:pPr>
        <w:pStyle w:val="NoSpacing"/>
        <w:spacing w:after="120" w:line="276" w:lineRule="auto"/>
        <w:jc w:val="both"/>
        <w:rPr>
          <w:rStyle w:val="SubtleEmphasis"/>
          <w:rFonts w:ascii="Cambria" w:hAnsi="Cambria" w:cstheme="minorHAnsi"/>
          <w:b/>
          <w:bCs/>
          <w:color w:val="auto"/>
        </w:rPr>
      </w:pPr>
    </w:p>
    <w:p w14:paraId="2AC4BFBC" w14:textId="66229718" w:rsidR="008520C3" w:rsidRPr="00CB2A1D" w:rsidRDefault="008520C3" w:rsidP="008520C3">
      <w:pPr>
        <w:pStyle w:val="Heading1"/>
        <w:shd w:val="clear" w:color="auto" w:fill="808080" w:themeFill="background1" w:themeFillShade="80"/>
        <w:rPr>
          <w:rFonts w:ascii="Cambria" w:hAnsi="Cambria"/>
          <w:color w:val="FFFFFF" w:themeColor="background1"/>
        </w:rPr>
      </w:pPr>
      <w:r>
        <w:rPr>
          <w:rFonts w:ascii="Cambria" w:hAnsi="Cambria"/>
          <w:color w:val="FFFFFF" w:themeColor="background1"/>
        </w:rPr>
        <w:lastRenderedPageBreak/>
        <w:t>WORKING AT TWYFORD SCHOOL</w:t>
      </w:r>
    </w:p>
    <w:p w14:paraId="74559447" w14:textId="77777777" w:rsidR="008520C3" w:rsidRDefault="008520C3" w:rsidP="005013AF">
      <w:pPr>
        <w:pStyle w:val="NoSpacing"/>
        <w:spacing w:after="120" w:line="276" w:lineRule="auto"/>
        <w:jc w:val="both"/>
        <w:rPr>
          <w:rStyle w:val="SubtleEmphasis"/>
          <w:rFonts w:ascii="Cambria" w:hAnsi="Cambria" w:cstheme="minorHAnsi"/>
          <w:b/>
          <w:bCs/>
          <w:color w:val="auto"/>
        </w:rPr>
      </w:pPr>
    </w:p>
    <w:p w14:paraId="1521AD6B" w14:textId="2E1FA87C" w:rsidR="0068784B" w:rsidRDefault="0068784B" w:rsidP="004E1200">
      <w:pPr>
        <w:pStyle w:val="NoSpacing"/>
        <w:spacing w:after="120" w:line="360" w:lineRule="auto"/>
        <w:jc w:val="both"/>
        <w:rPr>
          <w:rStyle w:val="SubtleEmphasis"/>
          <w:rFonts w:ascii="Cambria" w:hAnsi="Cambria" w:cstheme="minorHAnsi"/>
          <w:color w:val="auto"/>
        </w:rPr>
      </w:pPr>
      <w:r>
        <w:rPr>
          <w:rStyle w:val="SubtleEmphasis"/>
          <w:rFonts w:ascii="Cambria" w:hAnsi="Cambria" w:cstheme="minorHAnsi"/>
          <w:color w:val="auto"/>
        </w:rPr>
        <w:t>Twyford</w:t>
      </w:r>
      <w:r w:rsidR="006E3A30">
        <w:rPr>
          <w:rStyle w:val="SubtleEmphasis"/>
          <w:rFonts w:ascii="Cambria" w:hAnsi="Cambria" w:cstheme="minorHAnsi"/>
          <w:color w:val="auto"/>
        </w:rPr>
        <w:t xml:space="preserve"> employs 120 staff (a mix of </w:t>
      </w:r>
      <w:r w:rsidR="00B36696">
        <w:rPr>
          <w:rStyle w:val="SubtleEmphasis"/>
          <w:rFonts w:ascii="Cambria" w:hAnsi="Cambria" w:cstheme="minorHAnsi"/>
          <w:color w:val="auto"/>
        </w:rPr>
        <w:t>full-time, part-time, term-time only and term-</w:t>
      </w:r>
      <w:proofErr w:type="gramStart"/>
      <w:r w:rsidR="00B36696">
        <w:rPr>
          <w:rStyle w:val="SubtleEmphasis"/>
          <w:rFonts w:ascii="Cambria" w:hAnsi="Cambria" w:cstheme="minorHAnsi"/>
          <w:color w:val="auto"/>
        </w:rPr>
        <w:t>time</w:t>
      </w:r>
      <w:r w:rsidR="00C34697">
        <w:rPr>
          <w:rStyle w:val="SubtleEmphasis"/>
          <w:rFonts w:ascii="Cambria" w:hAnsi="Cambria" w:cstheme="minorHAnsi"/>
          <w:color w:val="auto"/>
        </w:rPr>
        <w:t>(</w:t>
      </w:r>
      <w:proofErr w:type="gramEnd"/>
      <w:r w:rsidR="00C34697">
        <w:rPr>
          <w:rStyle w:val="SubtleEmphasis"/>
          <w:rFonts w:ascii="Cambria" w:hAnsi="Cambria" w:cstheme="minorHAnsi"/>
          <w:color w:val="auto"/>
        </w:rPr>
        <w:t xml:space="preserve">+) only) and engages a number of self-employed peripatetic </w:t>
      </w:r>
      <w:r w:rsidR="001804A4">
        <w:rPr>
          <w:rStyle w:val="SubtleEmphasis"/>
          <w:rFonts w:ascii="Cambria" w:hAnsi="Cambria" w:cstheme="minorHAnsi"/>
          <w:color w:val="auto"/>
        </w:rPr>
        <w:t xml:space="preserve">visiting music teachers.  </w:t>
      </w:r>
    </w:p>
    <w:p w14:paraId="175833A6" w14:textId="398742FD" w:rsidR="00832F03" w:rsidRDefault="009740BD" w:rsidP="004E1200">
      <w:pPr>
        <w:pStyle w:val="NoSpacing"/>
        <w:spacing w:after="120" w:line="360" w:lineRule="auto"/>
        <w:jc w:val="both"/>
        <w:rPr>
          <w:rStyle w:val="SubtleEmphasis"/>
          <w:rFonts w:ascii="Cambria" w:hAnsi="Cambria" w:cstheme="minorHAnsi"/>
          <w:color w:val="auto"/>
        </w:rPr>
      </w:pPr>
      <w:r>
        <w:rPr>
          <w:rStyle w:val="SubtleEmphasis"/>
          <w:rFonts w:ascii="Cambria" w:hAnsi="Cambria" w:cstheme="minorHAnsi"/>
          <w:color w:val="auto"/>
        </w:rPr>
        <w:t xml:space="preserve">The success of the </w:t>
      </w:r>
      <w:proofErr w:type="gramStart"/>
      <w:r>
        <w:rPr>
          <w:rStyle w:val="SubtleEmphasis"/>
          <w:rFonts w:ascii="Cambria" w:hAnsi="Cambria" w:cstheme="minorHAnsi"/>
          <w:color w:val="auto"/>
        </w:rPr>
        <w:t>School</w:t>
      </w:r>
      <w:proofErr w:type="gramEnd"/>
      <w:r>
        <w:rPr>
          <w:rStyle w:val="SubtleEmphasis"/>
          <w:rFonts w:ascii="Cambria" w:hAnsi="Cambria" w:cstheme="minorHAnsi"/>
          <w:color w:val="auto"/>
        </w:rPr>
        <w:t xml:space="preserve"> and wellbeing of staff </w:t>
      </w:r>
      <w:r w:rsidR="00A1529D">
        <w:rPr>
          <w:rStyle w:val="SubtleEmphasis"/>
          <w:rFonts w:ascii="Cambria" w:hAnsi="Cambria" w:cstheme="minorHAnsi"/>
          <w:color w:val="auto"/>
        </w:rPr>
        <w:t xml:space="preserve">lies largely down to cooperation, trust and respect </w:t>
      </w:r>
      <w:r w:rsidR="00BF0B26">
        <w:rPr>
          <w:rStyle w:val="SubtleEmphasis"/>
          <w:rFonts w:ascii="Cambria" w:hAnsi="Cambria" w:cstheme="minorHAnsi"/>
          <w:color w:val="auto"/>
        </w:rPr>
        <w:t xml:space="preserve">both </w:t>
      </w:r>
      <w:r w:rsidR="000C6D42">
        <w:rPr>
          <w:rStyle w:val="SubtleEmphasis"/>
          <w:rFonts w:ascii="Cambria" w:hAnsi="Cambria" w:cstheme="minorHAnsi"/>
          <w:color w:val="auto"/>
        </w:rPr>
        <w:t xml:space="preserve">between </w:t>
      </w:r>
      <w:r w:rsidR="00A1529D">
        <w:rPr>
          <w:rStyle w:val="SubtleEmphasis"/>
          <w:rFonts w:ascii="Cambria" w:hAnsi="Cambria" w:cstheme="minorHAnsi"/>
          <w:color w:val="auto"/>
        </w:rPr>
        <w:t>peers and</w:t>
      </w:r>
      <w:r w:rsidR="00151B80">
        <w:rPr>
          <w:rStyle w:val="SubtleEmphasis"/>
          <w:rFonts w:ascii="Cambria" w:hAnsi="Cambria" w:cstheme="minorHAnsi"/>
          <w:color w:val="auto"/>
        </w:rPr>
        <w:t xml:space="preserve"> </w:t>
      </w:r>
      <w:r w:rsidR="00BF0B26">
        <w:rPr>
          <w:rStyle w:val="SubtleEmphasis"/>
          <w:rFonts w:ascii="Cambria" w:hAnsi="Cambria" w:cstheme="minorHAnsi"/>
          <w:color w:val="auto"/>
        </w:rPr>
        <w:t xml:space="preserve">the </w:t>
      </w:r>
      <w:r w:rsidR="00A1529D">
        <w:rPr>
          <w:rStyle w:val="SubtleEmphasis"/>
          <w:rFonts w:ascii="Cambria" w:hAnsi="Cambria" w:cstheme="minorHAnsi"/>
          <w:color w:val="auto"/>
        </w:rPr>
        <w:t>management</w:t>
      </w:r>
      <w:r w:rsidR="00BF0B26">
        <w:rPr>
          <w:rStyle w:val="SubtleEmphasis"/>
          <w:rFonts w:ascii="Cambria" w:hAnsi="Cambria" w:cstheme="minorHAnsi"/>
          <w:color w:val="auto"/>
        </w:rPr>
        <w:t xml:space="preserve"> team</w:t>
      </w:r>
      <w:r w:rsidR="00A1529D">
        <w:rPr>
          <w:rStyle w:val="SubtleEmphasis"/>
          <w:rFonts w:ascii="Cambria" w:hAnsi="Cambria" w:cstheme="minorHAnsi"/>
          <w:color w:val="auto"/>
        </w:rPr>
        <w:t xml:space="preserve">. </w:t>
      </w:r>
      <w:r w:rsidR="00BF0B26">
        <w:rPr>
          <w:rStyle w:val="SubtleEmphasis"/>
          <w:rFonts w:ascii="Cambria" w:hAnsi="Cambria" w:cstheme="minorHAnsi"/>
          <w:color w:val="auto"/>
        </w:rPr>
        <w:t xml:space="preserve">Regular meetings and a </w:t>
      </w:r>
      <w:r w:rsidR="00936F65">
        <w:rPr>
          <w:rStyle w:val="SubtleEmphasis"/>
          <w:rFonts w:ascii="Cambria" w:hAnsi="Cambria" w:cstheme="minorHAnsi"/>
          <w:color w:val="auto"/>
        </w:rPr>
        <w:t xml:space="preserve">newly launched appraisal system help to build a culture that is supportive and nurturing. </w:t>
      </w:r>
      <w:r w:rsidR="00B41CD8">
        <w:rPr>
          <w:rStyle w:val="SubtleEmphasis"/>
          <w:rFonts w:ascii="Cambria" w:hAnsi="Cambria" w:cstheme="minorHAnsi"/>
          <w:color w:val="auto"/>
        </w:rPr>
        <w:t xml:space="preserve">Your colleagues will be supportive, </w:t>
      </w:r>
      <w:proofErr w:type="gramStart"/>
      <w:r w:rsidR="00B41CD8">
        <w:rPr>
          <w:rStyle w:val="SubtleEmphasis"/>
          <w:rFonts w:ascii="Cambria" w:hAnsi="Cambria" w:cstheme="minorHAnsi"/>
          <w:color w:val="auto"/>
        </w:rPr>
        <w:t>friendly</w:t>
      </w:r>
      <w:proofErr w:type="gramEnd"/>
      <w:r w:rsidR="00B41CD8">
        <w:rPr>
          <w:rStyle w:val="SubtleEmphasis"/>
          <w:rFonts w:ascii="Cambria" w:hAnsi="Cambria" w:cstheme="minorHAnsi"/>
          <w:color w:val="auto"/>
        </w:rPr>
        <w:t xml:space="preserve"> and welcoming and every day will bring new challenges and adventures.</w:t>
      </w:r>
    </w:p>
    <w:p w14:paraId="1239F2F1" w14:textId="6465008F" w:rsidR="00492077" w:rsidRDefault="00492077" w:rsidP="004E1200">
      <w:pPr>
        <w:pStyle w:val="NoSpacing"/>
        <w:spacing w:after="120" w:line="360" w:lineRule="auto"/>
        <w:jc w:val="both"/>
        <w:rPr>
          <w:rStyle w:val="SubtleEmphasis"/>
          <w:rFonts w:ascii="Cambria" w:hAnsi="Cambria" w:cstheme="minorHAnsi"/>
          <w:color w:val="auto"/>
        </w:rPr>
      </w:pPr>
      <w:r>
        <w:rPr>
          <w:rStyle w:val="SubtleEmphasis"/>
          <w:rFonts w:ascii="Cambria" w:hAnsi="Cambria" w:cstheme="minorHAnsi"/>
          <w:color w:val="auto"/>
        </w:rPr>
        <w:t xml:space="preserve">Lunch </w:t>
      </w:r>
      <w:r w:rsidR="00CE3ED0">
        <w:rPr>
          <w:rStyle w:val="SubtleEmphasis"/>
          <w:rFonts w:ascii="Cambria" w:hAnsi="Cambria" w:cstheme="minorHAnsi"/>
          <w:color w:val="auto"/>
        </w:rPr>
        <w:t xml:space="preserve">(during term-time) </w:t>
      </w:r>
      <w:r w:rsidR="00B7411C">
        <w:rPr>
          <w:rStyle w:val="SubtleEmphasis"/>
          <w:rFonts w:ascii="Cambria" w:hAnsi="Cambria" w:cstheme="minorHAnsi"/>
          <w:color w:val="auto"/>
        </w:rPr>
        <w:t xml:space="preserve">and tea/coffee and biscuits are </w:t>
      </w:r>
      <w:r>
        <w:rPr>
          <w:rStyle w:val="SubtleEmphasis"/>
          <w:rFonts w:ascii="Cambria" w:hAnsi="Cambria" w:cstheme="minorHAnsi"/>
          <w:color w:val="auto"/>
        </w:rPr>
        <w:t xml:space="preserve">provided free of charge, and </w:t>
      </w:r>
      <w:r w:rsidR="00A746A6">
        <w:rPr>
          <w:rStyle w:val="SubtleEmphasis"/>
          <w:rFonts w:ascii="Cambria" w:hAnsi="Cambria" w:cstheme="minorHAnsi"/>
          <w:color w:val="auto"/>
        </w:rPr>
        <w:t>we have access to a</w:t>
      </w:r>
      <w:r w:rsidR="009E454E">
        <w:rPr>
          <w:rStyle w:val="SubtleEmphasis"/>
          <w:rFonts w:ascii="Cambria" w:hAnsi="Cambria" w:cstheme="minorHAnsi"/>
          <w:color w:val="auto"/>
        </w:rPr>
        <w:t xml:space="preserve">n Employee Assistance Programme covering financial, </w:t>
      </w:r>
      <w:proofErr w:type="gramStart"/>
      <w:r w:rsidR="009E454E">
        <w:rPr>
          <w:rStyle w:val="SubtleEmphasis"/>
          <w:rFonts w:ascii="Cambria" w:hAnsi="Cambria" w:cstheme="minorHAnsi"/>
          <w:color w:val="auto"/>
        </w:rPr>
        <w:t>mental</w:t>
      </w:r>
      <w:proofErr w:type="gramEnd"/>
      <w:r w:rsidR="009E454E">
        <w:rPr>
          <w:rStyle w:val="SubtleEmphasis"/>
          <w:rFonts w:ascii="Cambria" w:hAnsi="Cambria" w:cstheme="minorHAnsi"/>
          <w:color w:val="auto"/>
        </w:rPr>
        <w:t xml:space="preserve"> and physical wellbeing. Additionally, we have death in service and </w:t>
      </w:r>
      <w:r w:rsidR="00A3020F">
        <w:rPr>
          <w:rStyle w:val="SubtleEmphasis"/>
          <w:rFonts w:ascii="Cambria" w:hAnsi="Cambria" w:cstheme="minorHAnsi"/>
          <w:color w:val="auto"/>
        </w:rPr>
        <w:t>income protection insurance as standard.</w:t>
      </w:r>
    </w:p>
    <w:p w14:paraId="00B247DE" w14:textId="77777777" w:rsidR="004A6742" w:rsidRPr="004A6742" w:rsidRDefault="004A6742" w:rsidP="004A6742">
      <w:pPr>
        <w:pStyle w:val="NoSpacing"/>
        <w:rPr>
          <w:rFonts w:ascii="Cambria" w:hAnsi="Cambria" w:cstheme="minorHAnsi"/>
          <w:i/>
          <w:iCs/>
        </w:rPr>
      </w:pPr>
      <w:r w:rsidRPr="004A6742">
        <w:rPr>
          <w:rFonts w:ascii="Cambria" w:hAnsi="Cambria" w:cstheme="minorHAnsi"/>
          <w:i/>
          <w:iCs/>
        </w:rPr>
        <w:t>During the school holidays the site remains a busy environment with the letting of the site to residential schools and holiday camps.</w:t>
      </w:r>
    </w:p>
    <w:p w14:paraId="5881A560" w14:textId="77777777" w:rsidR="004A6742" w:rsidRDefault="004A6742" w:rsidP="004E1200">
      <w:pPr>
        <w:pStyle w:val="NoSpacing"/>
        <w:spacing w:after="120" w:line="360" w:lineRule="auto"/>
        <w:jc w:val="both"/>
        <w:rPr>
          <w:rStyle w:val="SubtleEmphasis"/>
          <w:rFonts w:ascii="Cambria" w:hAnsi="Cambria" w:cstheme="minorHAnsi"/>
          <w:color w:val="auto"/>
        </w:rPr>
      </w:pPr>
    </w:p>
    <w:p w14:paraId="325BB05C" w14:textId="2382B2E7" w:rsidR="00B42549" w:rsidRDefault="00B42549" w:rsidP="004E1200">
      <w:pPr>
        <w:pStyle w:val="NoSpacing"/>
        <w:spacing w:after="120" w:line="360" w:lineRule="auto"/>
        <w:jc w:val="both"/>
        <w:rPr>
          <w:rStyle w:val="SubtleEmphasis"/>
          <w:rFonts w:ascii="Cambria" w:hAnsi="Cambria" w:cstheme="minorHAnsi"/>
          <w:color w:val="auto"/>
        </w:rPr>
      </w:pPr>
      <w:r>
        <w:rPr>
          <w:rStyle w:val="SubtleEmphasis"/>
          <w:rFonts w:ascii="Cambria" w:hAnsi="Cambria" w:cstheme="minorHAnsi"/>
          <w:color w:val="auto"/>
        </w:rPr>
        <w:t xml:space="preserve">For more information about the </w:t>
      </w:r>
      <w:proofErr w:type="gramStart"/>
      <w:r>
        <w:rPr>
          <w:rStyle w:val="SubtleEmphasis"/>
          <w:rFonts w:ascii="Cambria" w:hAnsi="Cambria" w:cstheme="minorHAnsi"/>
          <w:color w:val="auto"/>
        </w:rPr>
        <w:t>School</w:t>
      </w:r>
      <w:proofErr w:type="gramEnd"/>
      <w:r>
        <w:rPr>
          <w:rStyle w:val="SubtleEmphasis"/>
          <w:rFonts w:ascii="Cambria" w:hAnsi="Cambria" w:cstheme="minorHAnsi"/>
          <w:color w:val="auto"/>
        </w:rPr>
        <w:t xml:space="preserve">, please visit our website </w:t>
      </w:r>
      <w:hyperlink r:id="rId11" w:history="1">
        <w:r w:rsidR="0034202E" w:rsidRPr="002E70CC">
          <w:rPr>
            <w:rStyle w:val="Hyperlink"/>
            <w:rFonts w:ascii="Cambria" w:hAnsi="Cambria" w:cstheme="minorHAnsi"/>
          </w:rPr>
          <w:t>www.twyfordschool.com</w:t>
        </w:r>
      </w:hyperlink>
    </w:p>
    <w:p w14:paraId="68160774" w14:textId="77777777" w:rsidR="00DB0E95" w:rsidRDefault="00DB0E95" w:rsidP="004E1200">
      <w:pPr>
        <w:pStyle w:val="NoSpacing"/>
        <w:spacing w:after="120" w:line="360" w:lineRule="auto"/>
        <w:jc w:val="both"/>
        <w:rPr>
          <w:rStyle w:val="SubtleEmphasis"/>
          <w:rFonts w:ascii="Cambria" w:hAnsi="Cambria" w:cstheme="minorHAnsi"/>
          <w:i w:val="0"/>
          <w:iCs w:val="0"/>
          <w:color w:val="auto"/>
        </w:rPr>
      </w:pPr>
    </w:p>
    <w:p w14:paraId="71AB76D0" w14:textId="7AD5827C" w:rsidR="00177D47" w:rsidRDefault="00177D47" w:rsidP="00177D47">
      <w:pPr>
        <w:pStyle w:val="NoSpacing"/>
        <w:spacing w:after="120" w:line="360" w:lineRule="auto"/>
        <w:jc w:val="center"/>
        <w:rPr>
          <w:rStyle w:val="SubtleEmphasis"/>
          <w:rFonts w:ascii="Cambria" w:hAnsi="Cambria" w:cstheme="minorHAnsi"/>
          <w:i w:val="0"/>
          <w:iCs w:val="0"/>
          <w:color w:val="auto"/>
        </w:rPr>
      </w:pPr>
      <w:r>
        <w:rPr>
          <w:rStyle w:val="SubtleEmphasis"/>
          <w:rFonts w:ascii="Cambria" w:hAnsi="Cambria" w:cstheme="minorHAnsi"/>
          <w:i w:val="0"/>
          <w:iCs w:val="0"/>
          <w:noProof/>
          <w:color w:val="auto"/>
        </w:rPr>
        <w:drawing>
          <wp:inline distT="0" distB="0" distL="0" distR="0" wp14:anchorId="39265C1D" wp14:editId="3C5E351F">
            <wp:extent cx="5218820" cy="3476625"/>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37450" cy="3489036"/>
                    </a:xfrm>
                    <a:prstGeom prst="rect">
                      <a:avLst/>
                    </a:prstGeom>
                    <a:noFill/>
                  </pic:spPr>
                </pic:pic>
              </a:graphicData>
            </a:graphic>
          </wp:inline>
        </w:drawing>
      </w:r>
    </w:p>
    <w:p w14:paraId="6BFBD910" w14:textId="7A788194" w:rsidR="00177D47" w:rsidRDefault="00177D47" w:rsidP="00177D47">
      <w:pPr>
        <w:pStyle w:val="NoSpacing"/>
        <w:spacing w:after="120" w:line="360" w:lineRule="auto"/>
        <w:jc w:val="center"/>
        <w:rPr>
          <w:rStyle w:val="SubtleEmphasis"/>
          <w:rFonts w:ascii="Cambria" w:hAnsi="Cambria" w:cstheme="minorHAnsi"/>
          <w:i w:val="0"/>
          <w:iCs w:val="0"/>
          <w:color w:val="auto"/>
        </w:rPr>
      </w:pPr>
    </w:p>
    <w:p w14:paraId="58F8FEC2" w14:textId="471546AF" w:rsidR="0045271D" w:rsidRPr="00CB2A1D" w:rsidRDefault="0045271D" w:rsidP="0045271D">
      <w:pPr>
        <w:pStyle w:val="Heading1"/>
        <w:shd w:val="clear" w:color="auto" w:fill="808080" w:themeFill="background1" w:themeFillShade="80"/>
        <w:rPr>
          <w:rFonts w:ascii="Cambria" w:hAnsi="Cambria"/>
          <w:color w:val="FFFFFF" w:themeColor="background1"/>
        </w:rPr>
      </w:pPr>
      <w:r>
        <w:rPr>
          <w:rFonts w:ascii="Cambria" w:hAnsi="Cambria"/>
          <w:color w:val="FFFFFF" w:themeColor="background1"/>
        </w:rPr>
        <w:lastRenderedPageBreak/>
        <w:t>ABOUT THE ROLE</w:t>
      </w:r>
    </w:p>
    <w:p w14:paraId="12ED8CFA" w14:textId="77777777" w:rsidR="00F440D0" w:rsidRDefault="002D5292" w:rsidP="009B780F">
      <w:pPr>
        <w:pStyle w:val="NoSpacing"/>
        <w:spacing w:before="120" w:after="120" w:line="360" w:lineRule="auto"/>
        <w:rPr>
          <w:rStyle w:val="SubtleEmphasis"/>
          <w:rFonts w:ascii="Cambria" w:hAnsi="Cambria" w:cstheme="minorHAnsi"/>
          <w:i w:val="0"/>
          <w:iCs w:val="0"/>
          <w:color w:val="auto"/>
        </w:rPr>
      </w:pPr>
      <w:r w:rsidRPr="003D7C39">
        <w:rPr>
          <w:rStyle w:val="SubtleEmphasis"/>
          <w:rFonts w:ascii="Cambria" w:hAnsi="Cambria" w:cstheme="minorHAnsi"/>
          <w:i w:val="0"/>
          <w:iCs w:val="0"/>
          <w:color w:val="auto"/>
        </w:rPr>
        <w:t>Twyford is looking to appoint a Human Resources Manager for October 2</w:t>
      </w:r>
      <w:r w:rsidR="00CD61A3" w:rsidRPr="003D7C39">
        <w:rPr>
          <w:rStyle w:val="SubtleEmphasis"/>
          <w:rFonts w:ascii="Cambria" w:hAnsi="Cambria" w:cstheme="minorHAnsi"/>
          <w:i w:val="0"/>
          <w:iCs w:val="0"/>
          <w:color w:val="auto"/>
        </w:rPr>
        <w:t>022 or earlier.</w:t>
      </w:r>
      <w:r w:rsidR="00F440D0">
        <w:rPr>
          <w:rStyle w:val="SubtleEmphasis"/>
          <w:rFonts w:ascii="Cambria" w:hAnsi="Cambria" w:cstheme="minorHAnsi"/>
          <w:i w:val="0"/>
          <w:iCs w:val="0"/>
          <w:color w:val="auto"/>
        </w:rPr>
        <w:t xml:space="preserve">   </w:t>
      </w:r>
    </w:p>
    <w:p w14:paraId="3F2C088B" w14:textId="77D96F7D" w:rsidR="00F440D0" w:rsidRPr="00F440D0" w:rsidRDefault="00CB3C00" w:rsidP="005A1EDF">
      <w:pPr>
        <w:pStyle w:val="NoSpacing"/>
        <w:spacing w:after="120" w:line="360" w:lineRule="auto"/>
        <w:jc w:val="both"/>
        <w:rPr>
          <w:rFonts w:ascii="Cambria" w:hAnsi="Cambria" w:cstheme="minorHAnsi"/>
        </w:rPr>
      </w:pPr>
      <w:r>
        <w:rPr>
          <w:rStyle w:val="SubtleEmphasis"/>
          <w:rFonts w:ascii="Cambria" w:hAnsi="Cambria" w:cstheme="minorHAnsi"/>
          <w:i w:val="0"/>
          <w:iCs w:val="0"/>
          <w:color w:val="auto"/>
        </w:rPr>
        <w:t>The postholder w</w:t>
      </w:r>
      <w:r w:rsidR="00F440D0" w:rsidRPr="00F440D0">
        <w:rPr>
          <w:rFonts w:ascii="Cambria" w:hAnsi="Cambria" w:cstheme="minorHAnsi"/>
        </w:rPr>
        <w:t xml:space="preserve">ill be able to work in a busy environment, satisfying often conflicting requirements in a quiet, </w:t>
      </w:r>
      <w:proofErr w:type="gramStart"/>
      <w:r w:rsidR="00F440D0" w:rsidRPr="00F440D0">
        <w:rPr>
          <w:rFonts w:ascii="Cambria" w:hAnsi="Cambria" w:cstheme="minorHAnsi"/>
        </w:rPr>
        <w:t>efficient</w:t>
      </w:r>
      <w:proofErr w:type="gramEnd"/>
      <w:r w:rsidR="00F440D0" w:rsidRPr="00F440D0">
        <w:rPr>
          <w:rFonts w:ascii="Cambria" w:hAnsi="Cambria" w:cstheme="minorHAnsi"/>
        </w:rPr>
        <w:t xml:space="preserve"> and methodical way. You must have a high degree of personal integrity, and the ability to form effective working relationships with people at all levels of the </w:t>
      </w:r>
      <w:proofErr w:type="gramStart"/>
      <w:r w:rsidR="00F440D0" w:rsidRPr="00F440D0">
        <w:rPr>
          <w:rFonts w:ascii="Cambria" w:hAnsi="Cambria" w:cstheme="minorHAnsi"/>
        </w:rPr>
        <w:t>School</w:t>
      </w:r>
      <w:proofErr w:type="gramEnd"/>
      <w:r w:rsidR="00F440D0" w:rsidRPr="00F440D0">
        <w:rPr>
          <w:rFonts w:ascii="Cambria" w:hAnsi="Cambria" w:cstheme="minorHAnsi"/>
        </w:rPr>
        <w:t xml:space="preserve">. A commitment to producing first class results </w:t>
      </w:r>
      <w:proofErr w:type="gramStart"/>
      <w:r w:rsidR="00F440D0" w:rsidRPr="00F440D0">
        <w:rPr>
          <w:rFonts w:ascii="Cambria" w:hAnsi="Cambria" w:cstheme="minorHAnsi"/>
        </w:rPr>
        <w:t>at all times</w:t>
      </w:r>
      <w:proofErr w:type="gramEnd"/>
      <w:r w:rsidR="00F440D0" w:rsidRPr="00F440D0">
        <w:rPr>
          <w:rFonts w:ascii="Cambria" w:hAnsi="Cambria" w:cstheme="minorHAnsi"/>
        </w:rPr>
        <w:t xml:space="preserve"> is a pre-requisite.</w:t>
      </w:r>
    </w:p>
    <w:p w14:paraId="1750A34D" w14:textId="7502FC93" w:rsidR="00F440D0" w:rsidRPr="00F440D0" w:rsidRDefault="00F440D0" w:rsidP="005A1EDF">
      <w:pPr>
        <w:pStyle w:val="NoSpacing"/>
        <w:spacing w:after="120" w:line="360" w:lineRule="auto"/>
        <w:jc w:val="both"/>
        <w:rPr>
          <w:rFonts w:ascii="Cambria" w:hAnsi="Cambria" w:cstheme="minorHAnsi"/>
        </w:rPr>
      </w:pPr>
      <w:r w:rsidRPr="00F440D0">
        <w:rPr>
          <w:rFonts w:ascii="Cambria" w:hAnsi="Cambria" w:cstheme="minorHAnsi"/>
        </w:rPr>
        <w:t xml:space="preserve">Whilst direct experience of a similar role will be helpful, we are equally keen to hear from applicants who have the right skill set and are looking for a new challenge.  Trustworthiness and reliability are essential, along with the ability to deal with sensitive and confidential information in a totally discrete manner </w:t>
      </w:r>
      <w:r w:rsidR="005A1EDF">
        <w:rPr>
          <w:rFonts w:ascii="Cambria" w:hAnsi="Cambria" w:cstheme="minorHAnsi"/>
        </w:rPr>
        <w:t>c</w:t>
      </w:r>
      <w:r w:rsidRPr="00F440D0">
        <w:rPr>
          <w:rFonts w:ascii="Cambria" w:hAnsi="Cambria" w:cstheme="minorHAnsi"/>
        </w:rPr>
        <w:t>omplying with School policies as set out in the Staff Handbook.</w:t>
      </w:r>
    </w:p>
    <w:p w14:paraId="1EA91AA3" w14:textId="0B957C8B" w:rsidR="002D5292" w:rsidRPr="003D7C39" w:rsidRDefault="002D5292" w:rsidP="004E1200">
      <w:pPr>
        <w:pStyle w:val="NoSpacing"/>
        <w:spacing w:after="120" w:line="360" w:lineRule="auto"/>
        <w:jc w:val="both"/>
        <w:rPr>
          <w:rStyle w:val="SubtleEmphasis"/>
          <w:rFonts w:ascii="Cambria" w:hAnsi="Cambria" w:cstheme="minorHAnsi"/>
          <w:i w:val="0"/>
          <w:iCs w:val="0"/>
          <w:color w:val="auto"/>
        </w:rPr>
      </w:pPr>
    </w:p>
    <w:p w14:paraId="13F7A0AB" w14:textId="39C812CE" w:rsidR="00642893" w:rsidRPr="003D7C39" w:rsidRDefault="00040207" w:rsidP="00642893">
      <w:pPr>
        <w:pStyle w:val="NoSpacing"/>
        <w:spacing w:after="120" w:line="360" w:lineRule="auto"/>
        <w:jc w:val="both"/>
        <w:rPr>
          <w:rStyle w:val="SubtleEmphasis"/>
          <w:rFonts w:ascii="Cambria" w:hAnsi="Cambria" w:cstheme="minorHAnsi"/>
          <w:i w:val="0"/>
          <w:iCs w:val="0"/>
          <w:color w:val="auto"/>
        </w:rPr>
      </w:pPr>
      <w:r>
        <w:rPr>
          <w:rStyle w:val="SubtleEmphasis"/>
          <w:rFonts w:ascii="Cambria" w:hAnsi="Cambria" w:cstheme="minorHAnsi"/>
          <w:b/>
          <w:bCs/>
          <w:i w:val="0"/>
          <w:iCs w:val="0"/>
          <w:color w:val="auto"/>
        </w:rPr>
        <w:t>Working Days:</w:t>
      </w:r>
      <w:r>
        <w:rPr>
          <w:rStyle w:val="SubtleEmphasis"/>
          <w:rFonts w:ascii="Cambria" w:hAnsi="Cambria" w:cstheme="minorHAnsi"/>
          <w:i w:val="0"/>
          <w:iCs w:val="0"/>
          <w:color w:val="auto"/>
        </w:rPr>
        <w:t xml:space="preserve">  </w:t>
      </w:r>
      <w:r w:rsidR="00642893" w:rsidRPr="003D7C39">
        <w:rPr>
          <w:rStyle w:val="SubtleEmphasis"/>
          <w:rFonts w:ascii="Cambria" w:hAnsi="Cambria" w:cstheme="minorHAnsi"/>
          <w:i w:val="0"/>
          <w:iCs w:val="0"/>
          <w:color w:val="auto"/>
        </w:rPr>
        <w:t xml:space="preserve">The HR Manager </w:t>
      </w:r>
      <w:r w:rsidR="00377254">
        <w:rPr>
          <w:rStyle w:val="SubtleEmphasis"/>
          <w:rFonts w:ascii="Cambria" w:hAnsi="Cambria" w:cstheme="minorHAnsi"/>
          <w:i w:val="0"/>
          <w:iCs w:val="0"/>
          <w:color w:val="auto"/>
        </w:rPr>
        <w:t>is</w:t>
      </w:r>
      <w:r w:rsidR="00642893" w:rsidRPr="003D7C39">
        <w:rPr>
          <w:rStyle w:val="SubtleEmphasis"/>
          <w:rFonts w:ascii="Cambria" w:hAnsi="Cambria" w:cstheme="minorHAnsi"/>
          <w:i w:val="0"/>
          <w:iCs w:val="0"/>
          <w:color w:val="auto"/>
        </w:rPr>
        <w:t xml:space="preserve"> a senior member of the operational staff at Twyford.  It is a full-time, all year-round appointment.</w:t>
      </w:r>
    </w:p>
    <w:p w14:paraId="0558334E" w14:textId="57DB04C7" w:rsidR="00040207" w:rsidRPr="00D17521" w:rsidRDefault="00040207" w:rsidP="00040207">
      <w:pPr>
        <w:pStyle w:val="NoSpacing"/>
        <w:spacing w:after="120" w:line="360" w:lineRule="auto"/>
        <w:jc w:val="both"/>
        <w:rPr>
          <w:rFonts w:ascii="Cambria" w:hAnsi="Cambria" w:cstheme="minorHAnsi"/>
          <w:lang w:val="en-US"/>
        </w:rPr>
      </w:pPr>
      <w:r>
        <w:rPr>
          <w:rFonts w:ascii="Cambria" w:hAnsi="Cambria" w:cstheme="minorHAnsi"/>
          <w:b/>
          <w:bCs/>
          <w:lang w:val="en-US"/>
        </w:rPr>
        <w:t>Hours:</w:t>
      </w:r>
      <w:r>
        <w:rPr>
          <w:rFonts w:ascii="Cambria" w:hAnsi="Cambria" w:cstheme="minorHAnsi"/>
          <w:lang w:val="en-US"/>
        </w:rPr>
        <w:t xml:space="preserve">  This </w:t>
      </w:r>
      <w:r w:rsidRPr="00D17521">
        <w:rPr>
          <w:rFonts w:ascii="Cambria" w:hAnsi="Cambria" w:cstheme="minorHAnsi"/>
          <w:lang w:val="en-US"/>
        </w:rPr>
        <w:t xml:space="preserve">is a management </w:t>
      </w:r>
      <w:proofErr w:type="gramStart"/>
      <w:r w:rsidRPr="00D17521">
        <w:rPr>
          <w:rFonts w:ascii="Cambria" w:hAnsi="Cambria" w:cstheme="minorHAnsi"/>
          <w:lang w:val="en-US"/>
        </w:rPr>
        <w:t>position</w:t>
      </w:r>
      <w:proofErr w:type="gramEnd"/>
      <w:r w:rsidRPr="00D17521">
        <w:rPr>
          <w:rFonts w:ascii="Cambria" w:hAnsi="Cambria" w:cstheme="minorHAnsi"/>
          <w:lang w:val="en-US"/>
        </w:rPr>
        <w:t xml:space="preserve"> and the incumbent will be expected to manage her or his own working hours in line with the needs of the school.  The normal hours of work are </w:t>
      </w:r>
      <w:r w:rsidR="004512FA">
        <w:rPr>
          <w:rFonts w:ascii="Cambria" w:hAnsi="Cambria" w:cstheme="minorHAnsi"/>
          <w:lang w:val="en-US"/>
        </w:rPr>
        <w:t>37.5</w:t>
      </w:r>
      <w:r w:rsidRPr="00D17521">
        <w:rPr>
          <w:rFonts w:ascii="Cambria" w:hAnsi="Cambria" w:cstheme="minorHAnsi"/>
          <w:lang w:val="en-US"/>
        </w:rPr>
        <w:t xml:space="preserve"> hours per week from </w:t>
      </w:r>
      <w:r w:rsidR="004512FA">
        <w:rPr>
          <w:rFonts w:ascii="Cambria" w:hAnsi="Cambria" w:cstheme="minorHAnsi"/>
          <w:lang w:val="en-US"/>
        </w:rPr>
        <w:t>9.00</w:t>
      </w:r>
      <w:r w:rsidRPr="00D17521">
        <w:rPr>
          <w:rFonts w:ascii="Cambria" w:hAnsi="Cambria" w:cstheme="minorHAnsi"/>
          <w:lang w:val="en-US"/>
        </w:rPr>
        <w:t xml:space="preserve"> am to 5.00 pm Monday to Friday with a 30-minute unpaid lunch break.  However</w:t>
      </w:r>
      <w:r w:rsidR="003703B5">
        <w:rPr>
          <w:rFonts w:ascii="Cambria" w:hAnsi="Cambria" w:cstheme="minorHAnsi"/>
          <w:lang w:val="en-US"/>
        </w:rPr>
        <w:t>,</w:t>
      </w:r>
      <w:r w:rsidRPr="00D17521">
        <w:rPr>
          <w:rFonts w:ascii="Cambria" w:hAnsi="Cambria" w:cstheme="minorHAnsi"/>
          <w:lang w:val="en-US"/>
        </w:rPr>
        <w:t xml:space="preserve"> at peak periods </w:t>
      </w:r>
      <w:r w:rsidR="001577D1">
        <w:rPr>
          <w:rFonts w:ascii="Cambria" w:hAnsi="Cambria" w:cstheme="minorHAnsi"/>
          <w:lang w:val="en-US"/>
        </w:rPr>
        <w:t>longer</w:t>
      </w:r>
      <w:r w:rsidRPr="00D17521">
        <w:rPr>
          <w:rFonts w:ascii="Cambria" w:hAnsi="Cambria" w:cstheme="minorHAnsi"/>
          <w:lang w:val="en-US"/>
        </w:rPr>
        <w:t xml:space="preserve"> working hours </w:t>
      </w:r>
      <w:r w:rsidR="0076531A">
        <w:rPr>
          <w:rFonts w:ascii="Cambria" w:hAnsi="Cambria" w:cstheme="minorHAnsi"/>
          <w:lang w:val="en-US"/>
        </w:rPr>
        <w:t>may be required</w:t>
      </w:r>
      <w:r w:rsidRPr="00D17521">
        <w:rPr>
          <w:rFonts w:ascii="Cambria" w:hAnsi="Cambria" w:cstheme="minorHAnsi"/>
          <w:lang w:val="en-US"/>
        </w:rPr>
        <w:t xml:space="preserve">.  </w:t>
      </w:r>
    </w:p>
    <w:p w14:paraId="35F24619" w14:textId="43070358" w:rsidR="00CD5F90" w:rsidRDefault="00040207" w:rsidP="004E1200">
      <w:pPr>
        <w:pStyle w:val="NoSpacing"/>
        <w:spacing w:after="120" w:line="360" w:lineRule="auto"/>
        <w:jc w:val="both"/>
        <w:rPr>
          <w:rStyle w:val="SubtleEmphasis"/>
          <w:rFonts w:ascii="Cambria" w:hAnsi="Cambria" w:cstheme="minorHAnsi"/>
          <w:i w:val="0"/>
          <w:iCs w:val="0"/>
          <w:color w:val="auto"/>
        </w:rPr>
      </w:pPr>
      <w:r>
        <w:rPr>
          <w:rStyle w:val="SubtleEmphasis"/>
          <w:rFonts w:ascii="Cambria" w:hAnsi="Cambria" w:cstheme="minorHAnsi"/>
          <w:b/>
          <w:bCs/>
          <w:i w:val="0"/>
          <w:iCs w:val="0"/>
          <w:color w:val="auto"/>
        </w:rPr>
        <w:t>Line Manager:</w:t>
      </w:r>
      <w:r w:rsidRPr="003D7C39">
        <w:rPr>
          <w:rStyle w:val="SubtleEmphasis"/>
          <w:rFonts w:ascii="Cambria" w:hAnsi="Cambria" w:cstheme="minorHAnsi"/>
          <w:i w:val="0"/>
          <w:iCs w:val="0"/>
          <w:color w:val="auto"/>
        </w:rPr>
        <w:t xml:space="preserve"> The</w:t>
      </w:r>
      <w:r w:rsidR="00EC73BC" w:rsidRPr="003D7C39">
        <w:rPr>
          <w:rStyle w:val="SubtleEmphasis"/>
          <w:rFonts w:ascii="Cambria" w:hAnsi="Cambria" w:cstheme="minorHAnsi"/>
          <w:i w:val="0"/>
          <w:iCs w:val="0"/>
          <w:color w:val="auto"/>
        </w:rPr>
        <w:t xml:space="preserve"> Bursar is the line manager of the HR Manager although he or she will work very closely on a </w:t>
      </w:r>
      <w:r w:rsidR="004512FA" w:rsidRPr="003D7C39">
        <w:rPr>
          <w:rStyle w:val="SubtleEmphasis"/>
          <w:rFonts w:ascii="Cambria" w:hAnsi="Cambria" w:cstheme="minorHAnsi"/>
          <w:i w:val="0"/>
          <w:iCs w:val="0"/>
          <w:color w:val="auto"/>
        </w:rPr>
        <w:t>day-to-day</w:t>
      </w:r>
      <w:r w:rsidR="00EC73BC" w:rsidRPr="003D7C39">
        <w:rPr>
          <w:rStyle w:val="SubtleEmphasis"/>
          <w:rFonts w:ascii="Cambria" w:hAnsi="Cambria" w:cstheme="minorHAnsi"/>
          <w:i w:val="0"/>
          <w:iCs w:val="0"/>
          <w:color w:val="auto"/>
        </w:rPr>
        <w:t xml:space="preserve"> basis and take direction from the Headmaster</w:t>
      </w:r>
      <w:r w:rsidR="00F80DD2" w:rsidRPr="003D7C39">
        <w:rPr>
          <w:rStyle w:val="SubtleEmphasis"/>
          <w:rFonts w:ascii="Cambria" w:hAnsi="Cambria" w:cstheme="minorHAnsi"/>
          <w:i w:val="0"/>
          <w:iCs w:val="0"/>
          <w:color w:val="auto"/>
        </w:rPr>
        <w:t xml:space="preserve">, Deputy Head Academic, Deputy Head Pastoral &amp; Operations (DHPO) and Head of Pre-Prep.    Whilst strategic control of HR matters will remain with senior staff, the HR Manager will have a critical operational role in enacting the HR function within the </w:t>
      </w:r>
      <w:proofErr w:type="gramStart"/>
      <w:r w:rsidR="00F80DD2" w:rsidRPr="003D7C39">
        <w:rPr>
          <w:rStyle w:val="SubtleEmphasis"/>
          <w:rFonts w:ascii="Cambria" w:hAnsi="Cambria" w:cstheme="minorHAnsi"/>
          <w:i w:val="0"/>
          <w:iCs w:val="0"/>
          <w:color w:val="auto"/>
        </w:rPr>
        <w:t>School</w:t>
      </w:r>
      <w:proofErr w:type="gramEnd"/>
      <w:r w:rsidR="00F80DD2" w:rsidRPr="003D7C39">
        <w:rPr>
          <w:rStyle w:val="SubtleEmphasis"/>
          <w:rFonts w:ascii="Cambria" w:hAnsi="Cambria" w:cstheme="minorHAnsi"/>
          <w:i w:val="0"/>
          <w:iCs w:val="0"/>
          <w:color w:val="auto"/>
        </w:rPr>
        <w:t xml:space="preserve">. </w:t>
      </w:r>
    </w:p>
    <w:p w14:paraId="7059459A" w14:textId="07FDD7DC" w:rsidR="0004313B" w:rsidRPr="005A34A8" w:rsidRDefault="00223971" w:rsidP="0004313B">
      <w:pPr>
        <w:pStyle w:val="NoSpacing"/>
        <w:spacing w:after="120" w:line="360" w:lineRule="auto"/>
        <w:jc w:val="both"/>
        <w:rPr>
          <w:rStyle w:val="SubtleEmphasis"/>
          <w:rFonts w:ascii="Cambria" w:hAnsi="Cambria" w:cstheme="minorHAnsi"/>
          <w:i w:val="0"/>
          <w:iCs w:val="0"/>
          <w:color w:val="auto"/>
        </w:rPr>
      </w:pPr>
      <w:r>
        <w:rPr>
          <w:rStyle w:val="SubtleEmphasis"/>
          <w:rFonts w:ascii="Cambria" w:hAnsi="Cambria" w:cstheme="minorHAnsi"/>
          <w:b/>
          <w:bCs/>
          <w:i w:val="0"/>
          <w:iCs w:val="0"/>
          <w:color w:val="auto"/>
        </w:rPr>
        <w:t>Holidays:</w:t>
      </w:r>
      <w:r>
        <w:rPr>
          <w:rStyle w:val="SubtleEmphasis"/>
          <w:rFonts w:ascii="Cambria" w:hAnsi="Cambria" w:cstheme="minorHAnsi"/>
          <w:i w:val="0"/>
          <w:iCs w:val="0"/>
          <w:color w:val="auto"/>
        </w:rPr>
        <w:t xml:space="preserve">  </w:t>
      </w:r>
      <w:r w:rsidR="00FC0842">
        <w:rPr>
          <w:rStyle w:val="SubtleEmphasis"/>
          <w:rFonts w:ascii="Cambria" w:hAnsi="Cambria" w:cstheme="minorHAnsi"/>
          <w:i w:val="0"/>
          <w:iCs w:val="0"/>
          <w:color w:val="auto"/>
        </w:rPr>
        <w:t>28 days</w:t>
      </w:r>
      <w:r w:rsidR="002A54D2">
        <w:rPr>
          <w:rStyle w:val="SubtleEmphasis"/>
          <w:rFonts w:ascii="Cambria" w:hAnsi="Cambria" w:cstheme="minorHAnsi"/>
          <w:i w:val="0"/>
          <w:iCs w:val="0"/>
          <w:color w:val="auto"/>
        </w:rPr>
        <w:t>.</w:t>
      </w:r>
    </w:p>
    <w:p w14:paraId="71982C98" w14:textId="68953D51" w:rsidR="00C166AC" w:rsidRPr="00C166AC" w:rsidRDefault="002A54D2" w:rsidP="00C166AC">
      <w:pPr>
        <w:pStyle w:val="NoSpacing"/>
        <w:spacing w:after="120" w:line="360" w:lineRule="auto"/>
        <w:rPr>
          <w:rFonts w:ascii="Cambria" w:hAnsi="Cambria" w:cstheme="minorHAnsi"/>
        </w:rPr>
      </w:pPr>
      <w:r w:rsidRPr="005A34A8">
        <w:rPr>
          <w:rStyle w:val="SubtleEmphasis"/>
          <w:rFonts w:ascii="Cambria" w:hAnsi="Cambria" w:cstheme="minorHAnsi"/>
          <w:b/>
          <w:bCs/>
          <w:i w:val="0"/>
          <w:iCs w:val="0"/>
          <w:color w:val="auto"/>
        </w:rPr>
        <w:t>Salary:</w:t>
      </w:r>
      <w:r w:rsidRPr="005A34A8">
        <w:rPr>
          <w:rStyle w:val="SubtleEmphasis"/>
          <w:rFonts w:ascii="Cambria" w:hAnsi="Cambria" w:cstheme="minorHAnsi"/>
          <w:i w:val="0"/>
          <w:iCs w:val="0"/>
          <w:color w:val="auto"/>
        </w:rPr>
        <w:t xml:space="preserve"> </w:t>
      </w:r>
      <w:r w:rsidR="005A34A8" w:rsidRPr="005A34A8">
        <w:rPr>
          <w:rStyle w:val="SubtleEmphasis"/>
          <w:rFonts w:ascii="Cambria" w:hAnsi="Cambria" w:cstheme="minorHAnsi"/>
          <w:i w:val="0"/>
          <w:iCs w:val="0"/>
          <w:color w:val="auto"/>
        </w:rPr>
        <w:t>C</w:t>
      </w:r>
      <w:r w:rsidR="00C166AC" w:rsidRPr="005A34A8">
        <w:rPr>
          <w:rFonts w:ascii="Cambria" w:hAnsi="Cambria" w:cstheme="minorHAnsi"/>
        </w:rPr>
        <w:t xml:space="preserve">ommensurate </w:t>
      </w:r>
      <w:r w:rsidR="00C166AC" w:rsidRPr="00C166AC">
        <w:rPr>
          <w:rFonts w:ascii="Cambria" w:hAnsi="Cambria" w:cstheme="minorHAnsi"/>
        </w:rPr>
        <w:t>with experience</w:t>
      </w:r>
      <w:r w:rsidR="00C166AC">
        <w:rPr>
          <w:rFonts w:ascii="Cambria" w:hAnsi="Cambria" w:cstheme="minorHAnsi"/>
        </w:rPr>
        <w:t>.</w:t>
      </w:r>
    </w:p>
    <w:p w14:paraId="174211F2" w14:textId="2CF973D1" w:rsidR="000930F7" w:rsidRPr="000930F7" w:rsidRDefault="00680DA6" w:rsidP="007633C1">
      <w:pPr>
        <w:pStyle w:val="NoSpacing"/>
        <w:spacing w:after="120" w:line="360" w:lineRule="auto"/>
        <w:jc w:val="both"/>
        <w:rPr>
          <w:rFonts w:ascii="Cambria" w:hAnsi="Cambria" w:cstheme="minorHAnsi"/>
        </w:rPr>
      </w:pPr>
      <w:r>
        <w:rPr>
          <w:rFonts w:ascii="Cambria" w:hAnsi="Cambria" w:cstheme="minorHAnsi"/>
          <w:b/>
          <w:bCs/>
          <w:lang w:val="en-US"/>
        </w:rPr>
        <w:t>Pension:</w:t>
      </w:r>
      <w:r>
        <w:rPr>
          <w:rFonts w:ascii="Cambria" w:hAnsi="Cambria" w:cstheme="minorHAnsi"/>
          <w:lang w:val="en-US"/>
        </w:rPr>
        <w:t xml:space="preserve">  </w:t>
      </w:r>
      <w:r w:rsidR="00D366E0">
        <w:rPr>
          <w:rFonts w:ascii="Cambria" w:hAnsi="Cambria" w:cstheme="minorHAnsi"/>
          <w:lang w:val="en-US"/>
        </w:rPr>
        <w:t>T</w:t>
      </w:r>
      <w:r w:rsidR="00D366E0" w:rsidRPr="00D366E0">
        <w:rPr>
          <w:rFonts w:ascii="Cambria" w:hAnsi="Cambria" w:cstheme="minorHAnsi"/>
          <w:lang w:val="en-US"/>
        </w:rPr>
        <w:t xml:space="preserve">he successful candidate will be </w:t>
      </w:r>
      <w:proofErr w:type="gramStart"/>
      <w:r w:rsidR="00D366E0" w:rsidRPr="00D366E0">
        <w:rPr>
          <w:rFonts w:ascii="Cambria" w:hAnsi="Cambria" w:cstheme="minorHAnsi"/>
          <w:lang w:val="en-US"/>
        </w:rPr>
        <w:t>auto-enrolled</w:t>
      </w:r>
      <w:proofErr w:type="gramEnd"/>
      <w:r w:rsidR="00D366E0" w:rsidRPr="00D366E0">
        <w:rPr>
          <w:rFonts w:ascii="Cambria" w:hAnsi="Cambria" w:cstheme="minorHAnsi"/>
          <w:lang w:val="en-US"/>
        </w:rPr>
        <w:t xml:space="preserve"> into the school’s workplace pension scheme.  </w:t>
      </w:r>
      <w:r w:rsidR="0090190A">
        <w:rPr>
          <w:rFonts w:ascii="Cambria" w:hAnsi="Cambria" w:cstheme="minorHAnsi"/>
          <w:lang w:val="en-US"/>
        </w:rPr>
        <w:t xml:space="preserve">  </w:t>
      </w:r>
    </w:p>
    <w:p w14:paraId="5CB729E0" w14:textId="5D129080" w:rsidR="000930F7" w:rsidRPr="000930F7" w:rsidRDefault="000930F7" w:rsidP="007633C1">
      <w:pPr>
        <w:pStyle w:val="NoSpacing"/>
        <w:spacing w:after="120" w:line="360" w:lineRule="auto"/>
        <w:rPr>
          <w:rFonts w:ascii="Cambria" w:hAnsi="Cambria" w:cstheme="minorHAnsi"/>
        </w:rPr>
      </w:pPr>
      <w:r w:rsidRPr="000930F7">
        <w:rPr>
          <w:rFonts w:ascii="Cambria" w:hAnsi="Cambria" w:cstheme="minorHAnsi"/>
          <w:b/>
          <w:bCs/>
        </w:rPr>
        <w:t>Staff fee remission</w:t>
      </w:r>
      <w:r w:rsidR="007633C1">
        <w:rPr>
          <w:rFonts w:ascii="Cambria" w:hAnsi="Cambria" w:cstheme="minorHAnsi"/>
        </w:rPr>
        <w:t xml:space="preserve">: </w:t>
      </w:r>
      <w:r w:rsidR="004F4B73">
        <w:rPr>
          <w:rFonts w:ascii="Cambria" w:hAnsi="Cambria" w:cstheme="minorHAnsi"/>
        </w:rPr>
        <w:t xml:space="preserve">Staff fee remission </w:t>
      </w:r>
      <w:r w:rsidRPr="000930F7">
        <w:rPr>
          <w:rFonts w:ascii="Cambria" w:hAnsi="Cambria" w:cstheme="minorHAnsi"/>
        </w:rPr>
        <w:t xml:space="preserve">will be offered to the children of the successful candidate, following successful completion of the probationary period, subject to the </w:t>
      </w:r>
      <w:proofErr w:type="gramStart"/>
      <w:r w:rsidRPr="000930F7">
        <w:rPr>
          <w:rFonts w:ascii="Cambria" w:hAnsi="Cambria" w:cstheme="minorHAnsi"/>
        </w:rPr>
        <w:t>School’s</w:t>
      </w:r>
      <w:proofErr w:type="gramEnd"/>
      <w:r w:rsidRPr="000930F7">
        <w:rPr>
          <w:rFonts w:ascii="Cambria" w:hAnsi="Cambria" w:cstheme="minorHAnsi"/>
        </w:rPr>
        <w:t xml:space="preserve"> usual admission criteria being met.</w:t>
      </w:r>
      <w:r w:rsidR="00A57E0F">
        <w:rPr>
          <w:rFonts w:ascii="Cambria" w:hAnsi="Cambria" w:cstheme="minorHAnsi"/>
        </w:rPr>
        <w:t xml:space="preserve">  </w:t>
      </w:r>
      <w:r w:rsidR="00A57E0F" w:rsidRPr="00A57E0F">
        <w:rPr>
          <w:rFonts w:ascii="Cambria" w:hAnsi="Cambria" w:cstheme="minorHAnsi"/>
        </w:rPr>
        <w:t>Full details are available upon request.</w:t>
      </w:r>
    </w:p>
    <w:p w14:paraId="55CB29B6" w14:textId="56955A99" w:rsidR="00080B8E" w:rsidRPr="00680DA6" w:rsidRDefault="004F4B73" w:rsidP="000930F7">
      <w:pPr>
        <w:pStyle w:val="NoSpacing"/>
        <w:spacing w:after="120" w:line="360" w:lineRule="auto"/>
        <w:jc w:val="both"/>
        <w:rPr>
          <w:rFonts w:ascii="Cambria" w:hAnsi="Cambria" w:cstheme="minorHAnsi"/>
          <w:lang w:val="en-US"/>
        </w:rPr>
      </w:pPr>
      <w:r>
        <w:rPr>
          <w:rFonts w:ascii="Cambria" w:hAnsi="Cambria" w:cstheme="minorHAnsi"/>
          <w:b/>
          <w:bCs/>
        </w:rPr>
        <w:t>Parking:</w:t>
      </w:r>
      <w:r>
        <w:rPr>
          <w:rFonts w:ascii="Cambria" w:hAnsi="Cambria" w:cstheme="minorHAnsi"/>
        </w:rPr>
        <w:t xml:space="preserve">  </w:t>
      </w:r>
      <w:r w:rsidR="000930F7" w:rsidRPr="000930F7">
        <w:rPr>
          <w:rFonts w:ascii="Cambria" w:hAnsi="Cambria" w:cstheme="minorHAnsi"/>
        </w:rPr>
        <w:t>Parking is provided onsite.</w:t>
      </w:r>
    </w:p>
    <w:p w14:paraId="5421E88B" w14:textId="77777777" w:rsidR="00BC050D" w:rsidRPr="00CB2A1D" w:rsidRDefault="00BC050D" w:rsidP="00BC050D">
      <w:pPr>
        <w:pStyle w:val="Heading1"/>
        <w:shd w:val="clear" w:color="auto" w:fill="808080" w:themeFill="background1" w:themeFillShade="80"/>
        <w:rPr>
          <w:rFonts w:ascii="Cambria" w:hAnsi="Cambria"/>
          <w:color w:val="FFFFFF" w:themeColor="background1"/>
        </w:rPr>
      </w:pPr>
      <w:bookmarkStart w:id="0" w:name="_Hlk109487733"/>
      <w:r>
        <w:rPr>
          <w:rFonts w:ascii="Cambria" w:hAnsi="Cambria"/>
          <w:color w:val="FFFFFF" w:themeColor="background1"/>
        </w:rPr>
        <w:lastRenderedPageBreak/>
        <w:t>RESPONSIBILITIES</w:t>
      </w:r>
    </w:p>
    <w:bookmarkEnd w:id="0"/>
    <w:p w14:paraId="385BCC2F" w14:textId="5186E735" w:rsidR="00AA389E" w:rsidRDefault="00AA389E" w:rsidP="004E1200">
      <w:pPr>
        <w:pStyle w:val="NoSpacing"/>
        <w:spacing w:after="120" w:line="360" w:lineRule="auto"/>
        <w:jc w:val="both"/>
        <w:rPr>
          <w:rStyle w:val="SubtleEmphasis"/>
          <w:rFonts w:ascii="Cambria" w:hAnsi="Cambria" w:cstheme="minorHAnsi"/>
          <w:color w:val="auto"/>
        </w:rPr>
      </w:pPr>
    </w:p>
    <w:p w14:paraId="3F60AC81" w14:textId="5791E966" w:rsidR="00AA389E" w:rsidRDefault="00E31EE5" w:rsidP="004E1200">
      <w:pPr>
        <w:pStyle w:val="NoSpacing"/>
        <w:spacing w:after="120" w:line="360" w:lineRule="auto"/>
        <w:jc w:val="both"/>
        <w:rPr>
          <w:rStyle w:val="SubtleEmphasis"/>
          <w:rFonts w:ascii="Cambria" w:hAnsi="Cambria" w:cstheme="minorHAnsi"/>
          <w:i w:val="0"/>
          <w:iCs w:val="0"/>
          <w:color w:val="auto"/>
        </w:rPr>
      </w:pPr>
      <w:r w:rsidRPr="003D7C39">
        <w:rPr>
          <w:rStyle w:val="SubtleEmphasis"/>
          <w:rFonts w:ascii="Cambria" w:hAnsi="Cambria" w:cstheme="minorHAnsi"/>
          <w:i w:val="0"/>
          <w:iCs w:val="0"/>
          <w:color w:val="auto"/>
        </w:rPr>
        <w:t>The key areas of responsibility are set out below.  This list is not intended to be exhaustive, but it</w:t>
      </w:r>
      <w:r w:rsidR="00BC050D" w:rsidRPr="003D7C39">
        <w:rPr>
          <w:rStyle w:val="SubtleEmphasis"/>
          <w:rFonts w:ascii="Cambria" w:hAnsi="Cambria" w:cstheme="minorHAnsi"/>
          <w:i w:val="0"/>
          <w:iCs w:val="0"/>
          <w:color w:val="auto"/>
        </w:rPr>
        <w:t xml:space="preserve"> does highlight the breadth of the role and the major tasks the post-holder may be reasonably expected to undertake.</w:t>
      </w:r>
    </w:p>
    <w:p w14:paraId="15D8B917" w14:textId="77777777" w:rsidR="00E869ED" w:rsidRPr="00E869ED" w:rsidRDefault="003D7C39" w:rsidP="00E869ED">
      <w:pPr>
        <w:pStyle w:val="NoSpacing"/>
        <w:spacing w:after="120" w:line="360" w:lineRule="auto"/>
        <w:jc w:val="both"/>
        <w:rPr>
          <w:rFonts w:ascii="Cambria" w:hAnsi="Cambria" w:cstheme="minorHAnsi"/>
          <w:lang w:val="en-US"/>
        </w:rPr>
      </w:pPr>
      <w:r>
        <w:rPr>
          <w:rStyle w:val="SubtleEmphasis"/>
          <w:rFonts w:ascii="Cambria" w:hAnsi="Cambria" w:cstheme="minorHAnsi"/>
          <w:b/>
          <w:bCs/>
          <w:i w:val="0"/>
          <w:iCs w:val="0"/>
          <w:color w:val="auto"/>
          <w:u w:val="single"/>
        </w:rPr>
        <w:t>HR Advice and Guidance</w:t>
      </w:r>
      <w:r w:rsidR="008F3ED8">
        <w:rPr>
          <w:rStyle w:val="SubtleEmphasis"/>
          <w:rFonts w:ascii="Cambria" w:hAnsi="Cambria" w:cstheme="minorHAnsi"/>
          <w:i w:val="0"/>
          <w:iCs w:val="0"/>
          <w:color w:val="auto"/>
        </w:rPr>
        <w:t xml:space="preserve">:   The HR Manager </w:t>
      </w:r>
      <w:r w:rsidR="00E869ED" w:rsidRPr="00E869ED">
        <w:rPr>
          <w:rFonts w:ascii="Cambria" w:hAnsi="Cambria" w:cstheme="minorHAnsi"/>
          <w:lang w:val="en-US"/>
        </w:rPr>
        <w:t xml:space="preserve">will have the leading role in provision of HR advice to all levels within the </w:t>
      </w:r>
      <w:proofErr w:type="spellStart"/>
      <w:r w:rsidR="00E869ED" w:rsidRPr="00E869ED">
        <w:rPr>
          <w:rFonts w:ascii="Cambria" w:hAnsi="Cambria" w:cstheme="minorHAnsi"/>
          <w:lang w:val="en-US"/>
        </w:rPr>
        <w:t>organisation</w:t>
      </w:r>
      <w:proofErr w:type="spellEnd"/>
      <w:r w:rsidR="00E869ED" w:rsidRPr="00E869ED">
        <w:rPr>
          <w:rFonts w:ascii="Cambria" w:hAnsi="Cambria" w:cstheme="minorHAnsi"/>
          <w:lang w:val="en-US"/>
        </w:rPr>
        <w:t>.  This will include:</w:t>
      </w:r>
    </w:p>
    <w:p w14:paraId="36416EC3" w14:textId="01401B24" w:rsidR="00E869ED" w:rsidRPr="00E869ED" w:rsidRDefault="00E869ED" w:rsidP="001209CF">
      <w:pPr>
        <w:pStyle w:val="NoSpacing"/>
        <w:numPr>
          <w:ilvl w:val="0"/>
          <w:numId w:val="37"/>
        </w:numPr>
        <w:spacing w:line="360" w:lineRule="auto"/>
        <w:ind w:left="714" w:hanging="357"/>
        <w:jc w:val="both"/>
        <w:rPr>
          <w:rFonts w:ascii="Cambria" w:hAnsi="Cambria" w:cstheme="minorHAnsi"/>
          <w:lang w:val="en-US"/>
        </w:rPr>
      </w:pPr>
      <w:r w:rsidRPr="00E869ED">
        <w:rPr>
          <w:rFonts w:ascii="Cambria" w:hAnsi="Cambria" w:cstheme="minorHAnsi"/>
          <w:lang w:val="en-US"/>
        </w:rPr>
        <w:t>Provision of HR advice and guidance to senior staff including the Headm</w:t>
      </w:r>
      <w:r>
        <w:rPr>
          <w:rFonts w:ascii="Cambria" w:hAnsi="Cambria" w:cstheme="minorHAnsi"/>
          <w:lang w:val="en-US"/>
        </w:rPr>
        <w:t>aster, Bursar, Deputy Head Academic, DHPO</w:t>
      </w:r>
      <w:r w:rsidR="004E0057">
        <w:rPr>
          <w:rFonts w:ascii="Cambria" w:hAnsi="Cambria" w:cstheme="minorHAnsi"/>
          <w:lang w:val="en-US"/>
        </w:rPr>
        <w:t xml:space="preserve"> and Head of Pre-Prep.  </w:t>
      </w:r>
    </w:p>
    <w:p w14:paraId="07430CA7" w14:textId="713620AE" w:rsidR="00E869ED" w:rsidRPr="00E869ED" w:rsidRDefault="00E869ED" w:rsidP="001209CF">
      <w:pPr>
        <w:pStyle w:val="NoSpacing"/>
        <w:numPr>
          <w:ilvl w:val="0"/>
          <w:numId w:val="37"/>
        </w:numPr>
        <w:spacing w:line="360" w:lineRule="auto"/>
        <w:ind w:left="714" w:hanging="357"/>
        <w:jc w:val="both"/>
        <w:rPr>
          <w:rFonts w:ascii="Cambria" w:hAnsi="Cambria" w:cstheme="minorHAnsi"/>
          <w:lang w:val="en-US"/>
        </w:rPr>
      </w:pPr>
      <w:r w:rsidRPr="00E869ED">
        <w:rPr>
          <w:rFonts w:ascii="Cambria" w:hAnsi="Cambria" w:cstheme="minorHAnsi"/>
          <w:lang w:val="en-US"/>
        </w:rPr>
        <w:t xml:space="preserve">Working closely with academic and </w:t>
      </w:r>
      <w:r w:rsidR="004E0057">
        <w:rPr>
          <w:rFonts w:ascii="Cambria" w:hAnsi="Cambria" w:cstheme="minorHAnsi"/>
          <w:lang w:val="en-US"/>
        </w:rPr>
        <w:t>operational</w:t>
      </w:r>
      <w:r w:rsidRPr="00E869ED">
        <w:rPr>
          <w:rFonts w:ascii="Cambria" w:hAnsi="Cambria" w:cstheme="minorHAnsi"/>
          <w:lang w:val="en-US"/>
        </w:rPr>
        <w:t xml:space="preserve"> </w:t>
      </w:r>
      <w:proofErr w:type="gramStart"/>
      <w:r w:rsidRPr="00E869ED">
        <w:rPr>
          <w:rFonts w:ascii="Cambria" w:hAnsi="Cambria" w:cstheme="minorHAnsi"/>
          <w:lang w:val="en-US"/>
        </w:rPr>
        <w:t xml:space="preserve">staff </w:t>
      </w:r>
      <w:r w:rsidR="00C576BE">
        <w:rPr>
          <w:rFonts w:ascii="Cambria" w:hAnsi="Cambria" w:cstheme="minorHAnsi"/>
          <w:lang w:val="en-US"/>
        </w:rPr>
        <w:t xml:space="preserve"> </w:t>
      </w:r>
      <w:r w:rsidRPr="00E869ED">
        <w:rPr>
          <w:rFonts w:ascii="Cambria" w:hAnsi="Cambria" w:cstheme="minorHAnsi"/>
          <w:lang w:val="en-US"/>
        </w:rPr>
        <w:t>to</w:t>
      </w:r>
      <w:proofErr w:type="gramEnd"/>
      <w:r w:rsidRPr="00E869ED">
        <w:rPr>
          <w:rFonts w:ascii="Cambria" w:hAnsi="Cambria" w:cstheme="minorHAnsi"/>
          <w:lang w:val="en-US"/>
        </w:rPr>
        <w:t xml:space="preserve"> understand and implement HR policies and procedures.</w:t>
      </w:r>
    </w:p>
    <w:p w14:paraId="6DACF0A4" w14:textId="664FEE64" w:rsidR="002B5116" w:rsidRPr="00DE62DC" w:rsidRDefault="00E869ED" w:rsidP="001209CF">
      <w:pPr>
        <w:pStyle w:val="NoSpacing"/>
        <w:numPr>
          <w:ilvl w:val="0"/>
          <w:numId w:val="37"/>
        </w:numPr>
        <w:spacing w:line="360" w:lineRule="auto"/>
        <w:ind w:left="714" w:hanging="357"/>
        <w:rPr>
          <w:rFonts w:ascii="Cambria" w:hAnsi="Cambria" w:cstheme="minorHAnsi"/>
        </w:rPr>
      </w:pPr>
      <w:r w:rsidRPr="00E869ED">
        <w:rPr>
          <w:rFonts w:ascii="Cambria" w:hAnsi="Cambria" w:cstheme="minorHAnsi"/>
          <w:lang w:val="en-US"/>
        </w:rPr>
        <w:t xml:space="preserve">Provision of regular advice and guidance to all employees on employment matters </w:t>
      </w:r>
      <w:r w:rsidR="00291912" w:rsidRPr="00DE62DC">
        <w:rPr>
          <w:rFonts w:ascii="Cambria" w:hAnsi="Cambria" w:cstheme="minorHAnsi"/>
          <w:lang w:val="en-US"/>
        </w:rPr>
        <w:t>e</w:t>
      </w:r>
      <w:r w:rsidR="00291912" w:rsidRPr="00E869ED">
        <w:rPr>
          <w:rFonts w:ascii="Cambria" w:hAnsi="Cambria" w:cstheme="minorHAnsi"/>
          <w:lang w:val="en-US"/>
        </w:rPr>
        <w:t>nsuring the advice and guidance is in line with current legislation</w:t>
      </w:r>
      <w:r w:rsidR="00DE62DC" w:rsidRPr="00DE62DC">
        <w:rPr>
          <w:rFonts w:ascii="Cambria" w:hAnsi="Cambria" w:cstheme="minorHAnsi"/>
          <w:lang w:val="en-US"/>
        </w:rPr>
        <w:t xml:space="preserve"> w</w:t>
      </w:r>
      <w:r w:rsidRPr="00E869ED">
        <w:rPr>
          <w:rFonts w:ascii="Cambria" w:hAnsi="Cambria" w:cstheme="minorHAnsi"/>
          <w:lang w:val="en-US"/>
        </w:rPr>
        <w:t>hilst ensuring this does not compromise the ability to provide advice and guidance to senior staff.</w:t>
      </w:r>
      <w:r w:rsidR="002B5116" w:rsidRPr="00DE62DC">
        <w:rPr>
          <w:rFonts w:ascii="Cambria" w:hAnsi="Cambria"/>
        </w:rPr>
        <w:t xml:space="preserve"> </w:t>
      </w:r>
    </w:p>
    <w:p w14:paraId="690AAF52" w14:textId="7A39AA29" w:rsidR="002B5116" w:rsidRPr="002B5116" w:rsidRDefault="002B5116" w:rsidP="001209CF">
      <w:pPr>
        <w:pStyle w:val="NoSpacing"/>
        <w:numPr>
          <w:ilvl w:val="0"/>
          <w:numId w:val="37"/>
        </w:numPr>
        <w:spacing w:line="360" w:lineRule="auto"/>
        <w:ind w:left="714" w:hanging="357"/>
        <w:rPr>
          <w:rFonts w:ascii="Cambria" w:hAnsi="Cambria" w:cstheme="minorHAnsi"/>
        </w:rPr>
      </w:pPr>
      <w:r>
        <w:rPr>
          <w:rFonts w:ascii="Cambria" w:hAnsi="Cambria"/>
        </w:rPr>
        <w:t>P</w:t>
      </w:r>
      <w:r w:rsidRPr="002B5116">
        <w:rPr>
          <w:rFonts w:ascii="Cambria" w:hAnsi="Cambria" w:cstheme="minorHAnsi"/>
        </w:rPr>
        <w:t>lan</w:t>
      </w:r>
      <w:r w:rsidR="004512FA">
        <w:rPr>
          <w:rFonts w:ascii="Cambria" w:hAnsi="Cambria" w:cstheme="minorHAnsi"/>
        </w:rPr>
        <w:t>ning</w:t>
      </w:r>
      <w:r w:rsidRPr="002B5116">
        <w:rPr>
          <w:rFonts w:ascii="Cambria" w:hAnsi="Cambria" w:cstheme="minorHAnsi"/>
        </w:rPr>
        <w:t xml:space="preserve"> and implement</w:t>
      </w:r>
      <w:r w:rsidR="004512FA">
        <w:rPr>
          <w:rFonts w:ascii="Cambria" w:hAnsi="Cambria" w:cstheme="minorHAnsi"/>
        </w:rPr>
        <w:t>ation of</w:t>
      </w:r>
      <w:r w:rsidRPr="002B5116">
        <w:rPr>
          <w:rFonts w:ascii="Cambria" w:hAnsi="Cambria" w:cstheme="minorHAnsi"/>
        </w:rPr>
        <w:t xml:space="preserve"> HR projects which arise either out of the development of the </w:t>
      </w:r>
      <w:proofErr w:type="gramStart"/>
      <w:r w:rsidRPr="002B5116">
        <w:rPr>
          <w:rFonts w:ascii="Cambria" w:hAnsi="Cambria" w:cstheme="minorHAnsi"/>
        </w:rPr>
        <w:t>School’s</w:t>
      </w:r>
      <w:proofErr w:type="gramEnd"/>
      <w:r w:rsidRPr="002B5116">
        <w:rPr>
          <w:rFonts w:ascii="Cambria" w:hAnsi="Cambria" w:cstheme="minorHAnsi"/>
        </w:rPr>
        <w:t xml:space="preserve"> strategy or changes in employment legislation. </w:t>
      </w:r>
    </w:p>
    <w:p w14:paraId="59F4D80C" w14:textId="3FBACE88" w:rsidR="002B5116" w:rsidRPr="002B5116" w:rsidRDefault="002B5116" w:rsidP="001209CF">
      <w:pPr>
        <w:pStyle w:val="NoSpacing"/>
        <w:numPr>
          <w:ilvl w:val="0"/>
          <w:numId w:val="37"/>
        </w:numPr>
        <w:spacing w:line="360" w:lineRule="auto"/>
        <w:ind w:left="714" w:hanging="357"/>
        <w:rPr>
          <w:rFonts w:ascii="Cambria" w:hAnsi="Cambria" w:cstheme="minorHAnsi"/>
        </w:rPr>
      </w:pPr>
      <w:r>
        <w:rPr>
          <w:rFonts w:ascii="Cambria" w:hAnsi="Cambria" w:cstheme="minorHAnsi"/>
        </w:rPr>
        <w:t>A</w:t>
      </w:r>
      <w:r w:rsidRPr="002B5116">
        <w:rPr>
          <w:rFonts w:ascii="Cambria" w:hAnsi="Cambria" w:cstheme="minorHAnsi"/>
        </w:rPr>
        <w:t>dvis</w:t>
      </w:r>
      <w:r w:rsidR="004512FA">
        <w:rPr>
          <w:rFonts w:ascii="Cambria" w:hAnsi="Cambria" w:cstheme="minorHAnsi"/>
        </w:rPr>
        <w:t>ing</w:t>
      </w:r>
      <w:r w:rsidRPr="002B5116">
        <w:rPr>
          <w:rFonts w:ascii="Cambria" w:hAnsi="Cambria" w:cstheme="minorHAnsi"/>
        </w:rPr>
        <w:t xml:space="preserve"> the Governors, Head and Bursar on current pay scales and other remuneration issues</w:t>
      </w:r>
      <w:r w:rsidR="007E7DCB">
        <w:rPr>
          <w:rFonts w:ascii="Cambria" w:hAnsi="Cambria" w:cstheme="minorHAnsi"/>
        </w:rPr>
        <w:t xml:space="preserve"> and prepar</w:t>
      </w:r>
      <w:r w:rsidR="004512FA">
        <w:rPr>
          <w:rFonts w:ascii="Cambria" w:hAnsi="Cambria" w:cstheme="minorHAnsi"/>
        </w:rPr>
        <w:t>ing</w:t>
      </w:r>
      <w:r w:rsidR="007E7DCB">
        <w:rPr>
          <w:rFonts w:ascii="Cambria" w:hAnsi="Cambria" w:cstheme="minorHAnsi"/>
        </w:rPr>
        <w:t xml:space="preserve"> supporting documentation</w:t>
      </w:r>
      <w:r w:rsidRPr="002B5116">
        <w:rPr>
          <w:rFonts w:ascii="Cambria" w:hAnsi="Cambria" w:cstheme="minorHAnsi"/>
        </w:rPr>
        <w:t xml:space="preserve">.  </w:t>
      </w:r>
    </w:p>
    <w:p w14:paraId="21112D7C" w14:textId="70AE5116" w:rsidR="002B5116" w:rsidRPr="002B5116" w:rsidRDefault="002B5116" w:rsidP="001209CF">
      <w:pPr>
        <w:pStyle w:val="NoSpacing"/>
        <w:numPr>
          <w:ilvl w:val="0"/>
          <w:numId w:val="37"/>
        </w:numPr>
        <w:spacing w:line="360" w:lineRule="auto"/>
        <w:ind w:left="714" w:hanging="357"/>
        <w:rPr>
          <w:rFonts w:ascii="Cambria" w:hAnsi="Cambria" w:cstheme="minorHAnsi"/>
        </w:rPr>
      </w:pPr>
      <w:r>
        <w:rPr>
          <w:rFonts w:ascii="Cambria" w:hAnsi="Cambria" w:cstheme="minorHAnsi"/>
        </w:rPr>
        <w:t>A</w:t>
      </w:r>
      <w:r w:rsidRPr="002B5116">
        <w:rPr>
          <w:rFonts w:ascii="Cambria" w:hAnsi="Cambria" w:cstheme="minorHAnsi"/>
        </w:rPr>
        <w:t>ct</w:t>
      </w:r>
      <w:r w:rsidR="004512FA">
        <w:rPr>
          <w:rFonts w:ascii="Cambria" w:hAnsi="Cambria" w:cstheme="minorHAnsi"/>
        </w:rPr>
        <w:t>ing</w:t>
      </w:r>
      <w:r w:rsidRPr="002B5116">
        <w:rPr>
          <w:rFonts w:ascii="Cambria" w:hAnsi="Cambria" w:cstheme="minorHAnsi"/>
        </w:rPr>
        <w:t xml:space="preserve"> as secretary to the Governors’ Remuneration Committee.</w:t>
      </w:r>
      <w:r w:rsidR="00692DEB" w:rsidRPr="00692DEB">
        <w:rPr>
          <w:rFonts w:ascii="Cambria" w:hAnsi="Cambria"/>
        </w:rPr>
        <w:t xml:space="preserve"> </w:t>
      </w:r>
    </w:p>
    <w:p w14:paraId="577AF1BE" w14:textId="77777777" w:rsidR="00E869ED" w:rsidRPr="00E869ED" w:rsidRDefault="00E869ED" w:rsidP="001209CF">
      <w:pPr>
        <w:pStyle w:val="NoSpacing"/>
        <w:numPr>
          <w:ilvl w:val="0"/>
          <w:numId w:val="37"/>
        </w:numPr>
        <w:spacing w:line="360" w:lineRule="auto"/>
        <w:ind w:left="714" w:hanging="357"/>
        <w:jc w:val="both"/>
        <w:rPr>
          <w:rFonts w:ascii="Cambria" w:hAnsi="Cambria" w:cstheme="minorHAnsi"/>
          <w:lang w:val="en-US"/>
        </w:rPr>
      </w:pPr>
      <w:r w:rsidRPr="00E869ED">
        <w:rPr>
          <w:rFonts w:ascii="Cambria" w:hAnsi="Cambria" w:cstheme="minorHAnsi"/>
          <w:lang w:val="en-US"/>
        </w:rPr>
        <w:t>Promotion of equality and diversity as part of the culture of the school.</w:t>
      </w:r>
    </w:p>
    <w:p w14:paraId="2298FD50" w14:textId="0E3F7D39" w:rsidR="00E869ED" w:rsidRDefault="00E869ED" w:rsidP="007E7DCB">
      <w:pPr>
        <w:pStyle w:val="NoSpacing"/>
        <w:numPr>
          <w:ilvl w:val="0"/>
          <w:numId w:val="37"/>
        </w:numPr>
        <w:spacing w:after="120" w:line="360" w:lineRule="auto"/>
        <w:ind w:left="714" w:hanging="357"/>
        <w:jc w:val="both"/>
        <w:rPr>
          <w:rFonts w:ascii="Cambria" w:hAnsi="Cambria" w:cstheme="minorHAnsi"/>
          <w:lang w:val="en-US"/>
        </w:rPr>
      </w:pPr>
      <w:r w:rsidRPr="00E869ED">
        <w:rPr>
          <w:rFonts w:ascii="Cambria" w:hAnsi="Cambria" w:cstheme="minorHAnsi"/>
          <w:lang w:val="en-US"/>
        </w:rPr>
        <w:t xml:space="preserve">Supported by the Bursar, assuming responsibility for the authorship of relevant school policies within the Staff Employment Manual and Handbook. </w:t>
      </w:r>
    </w:p>
    <w:p w14:paraId="605B95C8" w14:textId="77777777" w:rsidR="00047DC1" w:rsidRDefault="00047DC1" w:rsidP="00047DC1">
      <w:pPr>
        <w:pStyle w:val="NoSpacing"/>
        <w:spacing w:after="120" w:line="360" w:lineRule="auto"/>
        <w:ind w:left="714"/>
        <w:jc w:val="both"/>
        <w:rPr>
          <w:rFonts w:ascii="Cambria" w:hAnsi="Cambria" w:cstheme="minorHAnsi"/>
          <w:lang w:val="en-US"/>
        </w:rPr>
      </w:pPr>
    </w:p>
    <w:p w14:paraId="46B773EE" w14:textId="77777777" w:rsidR="00066ED0" w:rsidRPr="00066ED0" w:rsidRDefault="008A688E" w:rsidP="00066ED0">
      <w:pPr>
        <w:pStyle w:val="NoSpacing"/>
        <w:spacing w:after="120" w:line="360" w:lineRule="auto"/>
        <w:jc w:val="both"/>
        <w:rPr>
          <w:rFonts w:ascii="Cambria" w:hAnsi="Cambria" w:cstheme="minorHAnsi"/>
          <w:lang w:val="en-US"/>
        </w:rPr>
      </w:pPr>
      <w:r>
        <w:rPr>
          <w:rStyle w:val="SubtleEmphasis"/>
          <w:rFonts w:ascii="Cambria" w:hAnsi="Cambria" w:cstheme="minorHAnsi"/>
          <w:b/>
          <w:bCs/>
          <w:i w:val="0"/>
          <w:iCs w:val="0"/>
          <w:color w:val="auto"/>
          <w:u w:val="single"/>
        </w:rPr>
        <w:t>Recruitment:</w:t>
      </w:r>
      <w:r>
        <w:rPr>
          <w:rStyle w:val="SubtleEmphasis"/>
          <w:rFonts w:ascii="Cambria" w:hAnsi="Cambria" w:cstheme="minorHAnsi"/>
          <w:i w:val="0"/>
          <w:iCs w:val="0"/>
          <w:color w:val="auto"/>
        </w:rPr>
        <w:t xml:space="preserve">  To take overall responsibility </w:t>
      </w:r>
      <w:r w:rsidR="00066ED0" w:rsidRPr="00066ED0">
        <w:rPr>
          <w:rFonts w:ascii="Cambria" w:hAnsi="Cambria" w:cstheme="minorHAnsi"/>
          <w:lang w:val="en-US"/>
        </w:rPr>
        <w:t>for all aspects of recruitment including but not limited to:</w:t>
      </w:r>
    </w:p>
    <w:p w14:paraId="06E74CE1" w14:textId="2DE5EC2D" w:rsidR="00066ED0" w:rsidRPr="00066ED0" w:rsidRDefault="00066ED0" w:rsidP="001209CF">
      <w:pPr>
        <w:pStyle w:val="NoSpacing"/>
        <w:numPr>
          <w:ilvl w:val="0"/>
          <w:numId w:val="37"/>
        </w:numPr>
        <w:spacing w:after="100" w:afterAutospacing="1" w:line="360" w:lineRule="auto"/>
        <w:jc w:val="both"/>
        <w:rPr>
          <w:rFonts w:ascii="Cambria" w:hAnsi="Cambria" w:cstheme="minorHAnsi"/>
          <w:lang w:val="en-US"/>
        </w:rPr>
      </w:pPr>
      <w:r w:rsidRPr="00066ED0">
        <w:rPr>
          <w:rFonts w:ascii="Cambria" w:hAnsi="Cambria" w:cstheme="minorHAnsi"/>
          <w:lang w:val="en-US"/>
        </w:rPr>
        <w:t>Supporting senior staff with the drafting and preparing of job descriptions, person specifications and terms and conditions of service.</w:t>
      </w:r>
    </w:p>
    <w:p w14:paraId="727CF7ED" w14:textId="77777777" w:rsidR="00066ED0" w:rsidRPr="00066ED0" w:rsidRDefault="00066ED0" w:rsidP="001209CF">
      <w:pPr>
        <w:pStyle w:val="NoSpacing"/>
        <w:numPr>
          <w:ilvl w:val="0"/>
          <w:numId w:val="37"/>
        </w:numPr>
        <w:spacing w:after="100" w:afterAutospacing="1" w:line="360" w:lineRule="auto"/>
        <w:jc w:val="both"/>
        <w:rPr>
          <w:rFonts w:ascii="Cambria" w:hAnsi="Cambria" w:cstheme="minorHAnsi"/>
          <w:lang w:val="en-US"/>
        </w:rPr>
      </w:pPr>
      <w:r w:rsidRPr="00066ED0">
        <w:rPr>
          <w:rFonts w:ascii="Cambria" w:hAnsi="Cambria" w:cstheme="minorHAnsi"/>
          <w:lang w:val="en-US"/>
        </w:rPr>
        <w:t>Preparation and publishing of advertisements internally and externally including specialist publications and websites.</w:t>
      </w:r>
    </w:p>
    <w:p w14:paraId="3F403509" w14:textId="48B8AA61" w:rsidR="00066ED0" w:rsidRPr="00066ED0" w:rsidRDefault="00066ED0" w:rsidP="001209CF">
      <w:pPr>
        <w:pStyle w:val="NoSpacing"/>
        <w:numPr>
          <w:ilvl w:val="0"/>
          <w:numId w:val="37"/>
        </w:numPr>
        <w:spacing w:after="100" w:afterAutospacing="1" w:line="360" w:lineRule="auto"/>
        <w:jc w:val="both"/>
        <w:rPr>
          <w:rFonts w:ascii="Cambria" w:hAnsi="Cambria" w:cstheme="minorHAnsi"/>
          <w:lang w:val="en-US"/>
        </w:rPr>
      </w:pPr>
      <w:r w:rsidRPr="00066ED0">
        <w:rPr>
          <w:rFonts w:ascii="Cambria" w:hAnsi="Cambria" w:cstheme="minorHAnsi"/>
          <w:lang w:val="en-US"/>
        </w:rPr>
        <w:t xml:space="preserve">Working closely with the </w:t>
      </w:r>
      <w:r w:rsidR="00E56601">
        <w:rPr>
          <w:rFonts w:ascii="Cambria" w:hAnsi="Cambria" w:cstheme="minorHAnsi"/>
          <w:lang w:val="en-US"/>
        </w:rPr>
        <w:t>Marketing Manager</w:t>
      </w:r>
      <w:r w:rsidRPr="00066ED0">
        <w:rPr>
          <w:rFonts w:ascii="Cambria" w:hAnsi="Cambria" w:cstheme="minorHAnsi"/>
          <w:lang w:val="en-US"/>
        </w:rPr>
        <w:t xml:space="preserve"> to ensure that recruitment documentation represents the professional excellence of </w:t>
      </w:r>
      <w:r w:rsidR="00E56601">
        <w:rPr>
          <w:rFonts w:ascii="Cambria" w:hAnsi="Cambria" w:cstheme="minorHAnsi"/>
          <w:lang w:val="en-US"/>
        </w:rPr>
        <w:t>Twyford School</w:t>
      </w:r>
      <w:r w:rsidRPr="00066ED0">
        <w:rPr>
          <w:rFonts w:ascii="Cambria" w:hAnsi="Cambria" w:cstheme="minorHAnsi"/>
          <w:lang w:val="en-US"/>
        </w:rPr>
        <w:t>.</w:t>
      </w:r>
    </w:p>
    <w:p w14:paraId="1D3F7084" w14:textId="49F397C8" w:rsidR="00066ED0" w:rsidRPr="00066ED0" w:rsidRDefault="00066ED0" w:rsidP="001209CF">
      <w:pPr>
        <w:pStyle w:val="NoSpacing"/>
        <w:numPr>
          <w:ilvl w:val="0"/>
          <w:numId w:val="37"/>
        </w:numPr>
        <w:spacing w:after="100" w:afterAutospacing="1" w:line="360" w:lineRule="auto"/>
        <w:ind w:left="714" w:hanging="357"/>
        <w:jc w:val="both"/>
        <w:rPr>
          <w:rFonts w:ascii="Cambria" w:hAnsi="Cambria" w:cstheme="minorHAnsi"/>
          <w:lang w:val="en-US"/>
        </w:rPr>
      </w:pPr>
      <w:r w:rsidRPr="00066ED0">
        <w:rPr>
          <w:rFonts w:ascii="Cambria" w:hAnsi="Cambria" w:cstheme="minorHAnsi"/>
          <w:lang w:val="en-US"/>
        </w:rPr>
        <w:lastRenderedPageBreak/>
        <w:t>Checking application forms and</w:t>
      </w:r>
      <w:r w:rsidR="00A4354E">
        <w:rPr>
          <w:rFonts w:ascii="Cambria" w:hAnsi="Cambria" w:cstheme="minorHAnsi"/>
          <w:lang w:val="en-US"/>
        </w:rPr>
        <w:t xml:space="preserve"> </w:t>
      </w:r>
      <w:r w:rsidRPr="00066ED0">
        <w:rPr>
          <w:rFonts w:ascii="Cambria" w:hAnsi="Cambria" w:cstheme="minorHAnsi"/>
          <w:lang w:val="en-US"/>
        </w:rPr>
        <w:t>supporting the process to shortlist, interview and select candidates.</w:t>
      </w:r>
    </w:p>
    <w:p w14:paraId="25CC2E0E" w14:textId="77777777" w:rsidR="00066ED0" w:rsidRPr="00066ED0" w:rsidRDefault="00066ED0" w:rsidP="001209CF">
      <w:pPr>
        <w:pStyle w:val="NoSpacing"/>
        <w:numPr>
          <w:ilvl w:val="0"/>
          <w:numId w:val="37"/>
        </w:numPr>
        <w:spacing w:after="100" w:afterAutospacing="1" w:line="360" w:lineRule="auto"/>
        <w:jc w:val="both"/>
        <w:rPr>
          <w:rFonts w:ascii="Cambria" w:hAnsi="Cambria" w:cstheme="minorHAnsi"/>
          <w:lang w:val="en-US"/>
        </w:rPr>
      </w:pPr>
      <w:r w:rsidRPr="00066ED0">
        <w:rPr>
          <w:rFonts w:ascii="Cambria" w:hAnsi="Cambria" w:cstheme="minorHAnsi"/>
          <w:lang w:val="en-US"/>
        </w:rPr>
        <w:t xml:space="preserve">Ensuring offer letters, contracts of employment and </w:t>
      </w:r>
      <w:proofErr w:type="spellStart"/>
      <w:r w:rsidRPr="00066ED0">
        <w:rPr>
          <w:rFonts w:ascii="Cambria" w:hAnsi="Cambria" w:cstheme="minorHAnsi"/>
          <w:lang w:val="en-US"/>
        </w:rPr>
        <w:t>Licences</w:t>
      </w:r>
      <w:proofErr w:type="spellEnd"/>
      <w:r w:rsidRPr="00066ED0">
        <w:rPr>
          <w:rFonts w:ascii="Cambria" w:hAnsi="Cambria" w:cstheme="minorHAnsi"/>
          <w:lang w:val="en-US"/>
        </w:rPr>
        <w:t xml:space="preserve"> to Occupy (when required) are prepared, in line with deadlines laid down in legislation.</w:t>
      </w:r>
    </w:p>
    <w:p w14:paraId="0EDC91E2" w14:textId="4B6D171B" w:rsidR="00047DC1" w:rsidRDefault="00066ED0" w:rsidP="00047DC1">
      <w:pPr>
        <w:pStyle w:val="NoSpacing"/>
        <w:numPr>
          <w:ilvl w:val="0"/>
          <w:numId w:val="37"/>
        </w:numPr>
        <w:spacing w:after="120" w:line="360" w:lineRule="auto"/>
        <w:ind w:left="714" w:hanging="357"/>
        <w:jc w:val="both"/>
        <w:rPr>
          <w:rFonts w:ascii="Cambria" w:hAnsi="Cambria" w:cstheme="minorHAnsi"/>
          <w:lang w:val="en-US"/>
        </w:rPr>
      </w:pPr>
      <w:r w:rsidRPr="00066ED0">
        <w:rPr>
          <w:rFonts w:ascii="Cambria" w:hAnsi="Cambria" w:cstheme="minorHAnsi"/>
          <w:lang w:val="en-US"/>
        </w:rPr>
        <w:t xml:space="preserve">Keeping track of probation periods, ensuring end of probation periods/reviews are marked by the issue of an appropriate letter. </w:t>
      </w:r>
    </w:p>
    <w:p w14:paraId="5A8F9D2C" w14:textId="77777777" w:rsidR="00047DC1" w:rsidRDefault="00047DC1" w:rsidP="00047DC1">
      <w:pPr>
        <w:pStyle w:val="NoSpacing"/>
        <w:spacing w:after="120" w:line="360" w:lineRule="auto"/>
        <w:ind w:left="714"/>
        <w:jc w:val="both"/>
        <w:rPr>
          <w:rFonts w:ascii="Cambria" w:hAnsi="Cambria" w:cstheme="minorHAnsi"/>
          <w:lang w:val="en-US"/>
        </w:rPr>
      </w:pPr>
    </w:p>
    <w:p w14:paraId="7C9F7EAA" w14:textId="77777777" w:rsidR="00967F20" w:rsidRPr="00967F20" w:rsidRDefault="00AD5CAF" w:rsidP="00967F20">
      <w:pPr>
        <w:pStyle w:val="NoSpacing"/>
        <w:spacing w:after="120" w:line="360" w:lineRule="auto"/>
        <w:jc w:val="both"/>
        <w:rPr>
          <w:rFonts w:ascii="Cambria" w:hAnsi="Cambria" w:cstheme="minorHAnsi"/>
          <w:lang w:val="en-US"/>
        </w:rPr>
      </w:pPr>
      <w:r>
        <w:rPr>
          <w:rFonts w:ascii="Cambria" w:hAnsi="Cambria" w:cstheme="minorHAnsi"/>
          <w:b/>
          <w:bCs/>
          <w:u w:val="single"/>
          <w:lang w:val="en-US"/>
        </w:rPr>
        <w:t>Safer Recruitment</w:t>
      </w:r>
      <w:r w:rsidR="00484DE7">
        <w:rPr>
          <w:rFonts w:ascii="Cambria" w:hAnsi="Cambria" w:cstheme="minorHAnsi"/>
          <w:lang w:val="en-US"/>
        </w:rPr>
        <w:t>: To become the School’s Safer Recruitment champion, ensuring the School meets or exceeds</w:t>
      </w:r>
      <w:r w:rsidR="00CB08F0">
        <w:rPr>
          <w:rFonts w:ascii="Cambria" w:hAnsi="Cambria" w:cstheme="minorHAnsi"/>
          <w:lang w:val="en-US"/>
        </w:rPr>
        <w:t xml:space="preserve"> the requirements </w:t>
      </w:r>
      <w:r w:rsidR="00967F20" w:rsidRPr="00967F20">
        <w:rPr>
          <w:rFonts w:ascii="Cambria" w:hAnsi="Cambria" w:cstheme="minorHAnsi"/>
          <w:lang w:val="en-US"/>
        </w:rPr>
        <w:t>of Safer Recruitment by:</w:t>
      </w:r>
    </w:p>
    <w:p w14:paraId="0DCB3C4B" w14:textId="3797F168" w:rsidR="00967F20" w:rsidRPr="00967F20" w:rsidRDefault="00967F20" w:rsidP="001209CF">
      <w:pPr>
        <w:pStyle w:val="NoSpacing"/>
        <w:numPr>
          <w:ilvl w:val="0"/>
          <w:numId w:val="37"/>
        </w:numPr>
        <w:spacing w:line="360" w:lineRule="auto"/>
        <w:ind w:left="714" w:hanging="357"/>
        <w:jc w:val="both"/>
        <w:rPr>
          <w:rFonts w:ascii="Cambria" w:hAnsi="Cambria" w:cstheme="minorHAnsi"/>
          <w:lang w:val="en-US"/>
        </w:rPr>
      </w:pPr>
      <w:r w:rsidRPr="00967F20">
        <w:rPr>
          <w:rFonts w:ascii="Cambria" w:hAnsi="Cambria" w:cstheme="minorHAnsi"/>
          <w:lang w:val="en-US"/>
        </w:rPr>
        <w:t>Ensuring that all checks and references required under Safer Recruitment legislation are completed prior to a new member of staff</w:t>
      </w:r>
      <w:r w:rsidR="00E971C7">
        <w:rPr>
          <w:rFonts w:ascii="Cambria" w:hAnsi="Cambria" w:cstheme="minorHAnsi"/>
          <w:lang w:val="en-US"/>
        </w:rPr>
        <w:t xml:space="preserve"> </w:t>
      </w:r>
      <w:r w:rsidRPr="00967F20">
        <w:rPr>
          <w:rFonts w:ascii="Cambria" w:hAnsi="Cambria" w:cstheme="minorHAnsi"/>
          <w:lang w:val="en-US"/>
        </w:rPr>
        <w:t xml:space="preserve">starting employment.  </w:t>
      </w:r>
    </w:p>
    <w:p w14:paraId="48D4B887" w14:textId="7DAA58C8" w:rsidR="00967F20" w:rsidRPr="00967F20" w:rsidRDefault="00967F20" w:rsidP="001209CF">
      <w:pPr>
        <w:pStyle w:val="NoSpacing"/>
        <w:numPr>
          <w:ilvl w:val="0"/>
          <w:numId w:val="37"/>
        </w:numPr>
        <w:spacing w:line="360" w:lineRule="auto"/>
        <w:ind w:left="714" w:hanging="357"/>
        <w:jc w:val="both"/>
        <w:rPr>
          <w:rFonts w:ascii="Cambria" w:hAnsi="Cambria" w:cstheme="minorHAnsi"/>
        </w:rPr>
      </w:pPr>
      <w:r w:rsidRPr="00967F20">
        <w:rPr>
          <w:rFonts w:ascii="Cambria" w:hAnsi="Cambria" w:cstheme="minorHAnsi"/>
          <w:lang w:val="en-US"/>
        </w:rPr>
        <w:t xml:space="preserve">Having overarching responsibility for the </w:t>
      </w:r>
      <w:r w:rsidR="000C6D6A">
        <w:rPr>
          <w:rFonts w:ascii="Cambria" w:hAnsi="Cambria" w:cstheme="minorHAnsi"/>
          <w:lang w:val="en-US"/>
        </w:rPr>
        <w:t>S</w:t>
      </w:r>
      <w:r w:rsidRPr="00967F20">
        <w:rPr>
          <w:rFonts w:ascii="Cambria" w:hAnsi="Cambria" w:cstheme="minorHAnsi"/>
          <w:lang w:val="en-US"/>
        </w:rPr>
        <w:t>chool’s Single Central Register (SCR) of appointments</w:t>
      </w:r>
      <w:r w:rsidR="00262504">
        <w:rPr>
          <w:rFonts w:ascii="Cambria" w:hAnsi="Cambria" w:cstheme="minorHAnsi"/>
          <w:lang w:val="en-US"/>
        </w:rPr>
        <w:t xml:space="preserve">, keeping the SCR up to date </w:t>
      </w:r>
      <w:r w:rsidR="00262504" w:rsidRPr="00262504">
        <w:rPr>
          <w:rFonts w:ascii="Cambria" w:hAnsi="Cambria" w:cstheme="minorHAnsi"/>
        </w:rPr>
        <w:t xml:space="preserve">and ensure documentary evidence is presented to the Safeguarding Governor and Bursar for termly checking and sign-off.  </w:t>
      </w:r>
    </w:p>
    <w:p w14:paraId="23B7DE20" w14:textId="5AE1F004" w:rsidR="00967F20" w:rsidRDefault="00967F20" w:rsidP="001209CF">
      <w:pPr>
        <w:pStyle w:val="NoSpacing"/>
        <w:numPr>
          <w:ilvl w:val="0"/>
          <w:numId w:val="37"/>
        </w:numPr>
        <w:spacing w:line="360" w:lineRule="auto"/>
        <w:ind w:left="714" w:hanging="357"/>
        <w:jc w:val="both"/>
        <w:rPr>
          <w:rFonts w:ascii="Cambria" w:hAnsi="Cambria" w:cstheme="minorHAnsi"/>
          <w:lang w:val="en-US"/>
        </w:rPr>
      </w:pPr>
      <w:r w:rsidRPr="00967F20">
        <w:rPr>
          <w:rFonts w:ascii="Cambria" w:hAnsi="Cambria" w:cstheme="minorHAnsi"/>
          <w:lang w:val="en-US"/>
        </w:rPr>
        <w:t>Ensuring recruitment records, checks and references are all accurately reflected in the SCR and reflect the contents of personnel files</w:t>
      </w:r>
      <w:r w:rsidR="00BE5CF7" w:rsidRPr="00BE5CF7">
        <w:rPr>
          <w:rFonts w:ascii="Cambria" w:hAnsi="Cambria" w:cstheme="minorHAnsi"/>
          <w:lang w:val="en-US"/>
        </w:rPr>
        <w:t xml:space="preserve"> and have been signed off by the Bursar prior to payroll.</w:t>
      </w:r>
    </w:p>
    <w:p w14:paraId="07AA51C4" w14:textId="6AE40943" w:rsidR="001209CF" w:rsidRPr="00047DC1" w:rsidRDefault="00EA40B8" w:rsidP="001D45EE">
      <w:pPr>
        <w:pStyle w:val="NoSpacing"/>
        <w:numPr>
          <w:ilvl w:val="0"/>
          <w:numId w:val="37"/>
        </w:numPr>
        <w:spacing w:after="120" w:line="360" w:lineRule="auto"/>
        <w:ind w:left="714" w:hanging="357"/>
        <w:rPr>
          <w:rFonts w:ascii="Cambria" w:hAnsi="Cambria" w:cstheme="minorHAnsi"/>
          <w:b/>
          <w:bCs/>
          <w:u w:val="single"/>
          <w:lang w:val="en-US"/>
        </w:rPr>
      </w:pPr>
      <w:r w:rsidRPr="001209CF">
        <w:rPr>
          <w:rFonts w:ascii="Cambria" w:hAnsi="Cambria" w:cstheme="minorHAnsi"/>
          <w:lang w:val="en-US"/>
        </w:rPr>
        <w:t>Ensur</w:t>
      </w:r>
      <w:r w:rsidR="004512FA">
        <w:rPr>
          <w:rFonts w:ascii="Cambria" w:hAnsi="Cambria" w:cstheme="minorHAnsi"/>
          <w:lang w:val="en-US"/>
        </w:rPr>
        <w:t>ing</w:t>
      </w:r>
      <w:r w:rsidRPr="001209CF">
        <w:rPr>
          <w:rFonts w:ascii="Cambria" w:hAnsi="Cambria" w:cstheme="minorHAnsi"/>
          <w:lang w:val="en-US"/>
        </w:rPr>
        <w:t xml:space="preserve"> all </w:t>
      </w:r>
      <w:r w:rsidR="005B69F0" w:rsidRPr="001209CF">
        <w:rPr>
          <w:rFonts w:ascii="Cambria" w:hAnsi="Cambria" w:cstheme="minorHAnsi"/>
          <w:lang w:val="en-US"/>
        </w:rPr>
        <w:t xml:space="preserve">governors, </w:t>
      </w:r>
      <w:r w:rsidRPr="001209CF">
        <w:rPr>
          <w:rFonts w:ascii="Cambria" w:hAnsi="Cambria" w:cstheme="minorHAnsi"/>
          <w:lang w:val="en-US"/>
        </w:rPr>
        <w:t>peripatetic</w:t>
      </w:r>
      <w:r w:rsidR="005B69F0" w:rsidRPr="001209CF">
        <w:rPr>
          <w:rFonts w:ascii="Cambria" w:hAnsi="Cambria" w:cstheme="minorHAnsi"/>
          <w:lang w:val="en-US"/>
        </w:rPr>
        <w:t xml:space="preserve"> teachers, </w:t>
      </w:r>
      <w:proofErr w:type="gramStart"/>
      <w:r w:rsidR="005B69F0" w:rsidRPr="001209CF">
        <w:rPr>
          <w:rFonts w:ascii="Cambria" w:hAnsi="Cambria" w:cstheme="minorHAnsi"/>
          <w:lang w:val="en-US"/>
        </w:rPr>
        <w:t>volunteers</w:t>
      </w:r>
      <w:proofErr w:type="gramEnd"/>
      <w:r w:rsidR="005B69F0" w:rsidRPr="001209CF">
        <w:rPr>
          <w:rFonts w:ascii="Cambria" w:hAnsi="Cambria" w:cstheme="minorHAnsi"/>
          <w:lang w:val="en-US"/>
        </w:rPr>
        <w:t xml:space="preserve"> and contractors</w:t>
      </w:r>
      <w:r w:rsidR="00FA64E8" w:rsidRPr="001209CF">
        <w:rPr>
          <w:rFonts w:ascii="Cambria" w:hAnsi="Cambria" w:cstheme="minorHAnsi"/>
          <w:lang w:val="en-US"/>
        </w:rPr>
        <w:t xml:space="preserve"> are ‘safer recruitment’ checked and comply with our policies in terms of child protection.</w:t>
      </w:r>
    </w:p>
    <w:p w14:paraId="1CF2DCE1" w14:textId="77777777" w:rsidR="00047DC1" w:rsidRPr="001209CF" w:rsidRDefault="00047DC1" w:rsidP="00047DC1">
      <w:pPr>
        <w:pStyle w:val="NoSpacing"/>
        <w:spacing w:after="120" w:line="360" w:lineRule="auto"/>
        <w:ind w:left="714"/>
        <w:rPr>
          <w:rFonts w:ascii="Cambria" w:hAnsi="Cambria" w:cstheme="minorHAnsi"/>
          <w:b/>
          <w:bCs/>
          <w:u w:val="single"/>
          <w:lang w:val="en-US"/>
        </w:rPr>
      </w:pPr>
    </w:p>
    <w:p w14:paraId="2344247C" w14:textId="697D5171" w:rsidR="00CC6A60" w:rsidRDefault="00375E77" w:rsidP="00CC6A60">
      <w:pPr>
        <w:pStyle w:val="NoSpacing"/>
        <w:spacing w:after="120" w:line="360" w:lineRule="auto"/>
        <w:rPr>
          <w:rFonts w:ascii="Cambria" w:hAnsi="Cambria" w:cstheme="minorHAnsi"/>
          <w:lang w:val="en-US"/>
        </w:rPr>
      </w:pPr>
      <w:r>
        <w:rPr>
          <w:rFonts w:ascii="Cambria" w:hAnsi="Cambria" w:cstheme="minorHAnsi"/>
          <w:b/>
          <w:bCs/>
          <w:u w:val="single"/>
          <w:lang w:val="en-US"/>
        </w:rPr>
        <w:t>Onboarding &amp; Life Cycle</w:t>
      </w:r>
      <w:r w:rsidR="009A5310">
        <w:rPr>
          <w:rFonts w:ascii="Cambria" w:hAnsi="Cambria" w:cstheme="minorHAnsi"/>
          <w:b/>
          <w:bCs/>
          <w:lang w:val="en-US"/>
        </w:rPr>
        <w:t>:</w:t>
      </w:r>
      <w:r w:rsidR="009A5310">
        <w:rPr>
          <w:rFonts w:ascii="Cambria" w:hAnsi="Cambria" w:cstheme="minorHAnsi"/>
          <w:lang w:val="en-US"/>
        </w:rPr>
        <w:t xml:space="preserve">  </w:t>
      </w:r>
    </w:p>
    <w:p w14:paraId="2C7B5EE3" w14:textId="6F90BB83" w:rsidR="003109FB" w:rsidRDefault="00B34969" w:rsidP="00864B7A">
      <w:pPr>
        <w:pStyle w:val="NoSpacing"/>
        <w:numPr>
          <w:ilvl w:val="0"/>
          <w:numId w:val="38"/>
        </w:numPr>
        <w:spacing w:after="100" w:afterAutospacing="1" w:line="360" w:lineRule="auto"/>
        <w:ind w:left="714" w:hanging="357"/>
        <w:rPr>
          <w:rFonts w:ascii="Cambria" w:hAnsi="Cambria" w:cstheme="minorHAnsi"/>
        </w:rPr>
      </w:pPr>
      <w:r w:rsidRPr="003109FB">
        <w:rPr>
          <w:rFonts w:ascii="Cambria" w:hAnsi="Cambria" w:cstheme="minorHAnsi"/>
        </w:rPr>
        <w:t>E</w:t>
      </w:r>
      <w:r w:rsidR="000B5BE5" w:rsidRPr="000B5BE5">
        <w:rPr>
          <w:rFonts w:ascii="Cambria" w:hAnsi="Cambria" w:cstheme="minorHAnsi"/>
        </w:rPr>
        <w:t>nsur</w:t>
      </w:r>
      <w:r w:rsidR="004512FA">
        <w:rPr>
          <w:rFonts w:ascii="Cambria" w:hAnsi="Cambria" w:cstheme="minorHAnsi"/>
        </w:rPr>
        <w:t>ing</w:t>
      </w:r>
      <w:r w:rsidR="000B5BE5" w:rsidRPr="000B5BE5">
        <w:rPr>
          <w:rFonts w:ascii="Cambria" w:hAnsi="Cambria" w:cstheme="minorHAnsi"/>
        </w:rPr>
        <w:t xml:space="preserve"> contract templates are up to date and in line with current legislation, and contracts are issued in a timely manner. </w:t>
      </w:r>
    </w:p>
    <w:p w14:paraId="0474F727" w14:textId="23777777" w:rsidR="000B5BE5" w:rsidRPr="000B5BE5" w:rsidRDefault="00221159" w:rsidP="00864B7A">
      <w:pPr>
        <w:pStyle w:val="NoSpacing"/>
        <w:numPr>
          <w:ilvl w:val="0"/>
          <w:numId w:val="38"/>
        </w:numPr>
        <w:spacing w:after="100" w:afterAutospacing="1" w:line="360" w:lineRule="auto"/>
        <w:ind w:left="714" w:hanging="357"/>
        <w:rPr>
          <w:rFonts w:ascii="Cambria" w:hAnsi="Cambria" w:cstheme="minorHAnsi"/>
        </w:rPr>
      </w:pPr>
      <w:r w:rsidRPr="003109FB">
        <w:rPr>
          <w:rFonts w:ascii="Cambria" w:hAnsi="Cambria" w:cstheme="minorHAnsi"/>
        </w:rPr>
        <w:t>A</w:t>
      </w:r>
      <w:r w:rsidR="000B5BE5" w:rsidRPr="000B5BE5">
        <w:rPr>
          <w:rFonts w:ascii="Cambria" w:hAnsi="Cambria" w:cstheme="minorHAnsi"/>
        </w:rPr>
        <w:t>dminister</w:t>
      </w:r>
      <w:r w:rsidR="004512FA">
        <w:rPr>
          <w:rFonts w:ascii="Cambria" w:hAnsi="Cambria" w:cstheme="minorHAnsi"/>
        </w:rPr>
        <w:t>ing</w:t>
      </w:r>
      <w:r w:rsidR="000B5BE5" w:rsidRPr="000B5BE5">
        <w:rPr>
          <w:rFonts w:ascii="Cambria" w:hAnsi="Cambria" w:cstheme="minorHAnsi"/>
        </w:rPr>
        <w:t xml:space="preserve"> and support</w:t>
      </w:r>
      <w:r w:rsidR="007617A0">
        <w:rPr>
          <w:rFonts w:ascii="Cambria" w:hAnsi="Cambria" w:cstheme="minorHAnsi"/>
        </w:rPr>
        <w:t>ing</w:t>
      </w:r>
      <w:r w:rsidR="000B5BE5" w:rsidRPr="000B5BE5">
        <w:rPr>
          <w:rFonts w:ascii="Cambria" w:hAnsi="Cambria" w:cstheme="minorHAnsi"/>
        </w:rPr>
        <w:t xml:space="preserve"> the appraisal process for operational support staff.</w:t>
      </w:r>
    </w:p>
    <w:p w14:paraId="3992F7C9" w14:textId="37675A79" w:rsidR="00D76392" w:rsidRDefault="00221159" w:rsidP="001209CF">
      <w:pPr>
        <w:pStyle w:val="NoSpacing"/>
        <w:numPr>
          <w:ilvl w:val="0"/>
          <w:numId w:val="38"/>
        </w:numPr>
        <w:spacing w:after="100" w:afterAutospacing="1" w:line="360" w:lineRule="auto"/>
        <w:ind w:left="714" w:hanging="357"/>
        <w:rPr>
          <w:rFonts w:ascii="Cambria" w:hAnsi="Cambria" w:cstheme="minorHAnsi"/>
        </w:rPr>
      </w:pPr>
      <w:r>
        <w:rPr>
          <w:rFonts w:ascii="Cambria" w:hAnsi="Cambria" w:cstheme="minorHAnsi"/>
        </w:rPr>
        <w:t>M</w:t>
      </w:r>
      <w:r w:rsidR="000B5BE5" w:rsidRPr="000B5BE5">
        <w:rPr>
          <w:rFonts w:ascii="Cambria" w:hAnsi="Cambria" w:cstheme="minorHAnsi"/>
        </w:rPr>
        <w:t>aintain</w:t>
      </w:r>
      <w:r w:rsidR="007617A0">
        <w:rPr>
          <w:rFonts w:ascii="Cambria" w:hAnsi="Cambria" w:cstheme="minorHAnsi"/>
        </w:rPr>
        <w:t>ing</w:t>
      </w:r>
      <w:r w:rsidR="000B5BE5" w:rsidRPr="000B5BE5">
        <w:rPr>
          <w:rFonts w:ascii="Cambria" w:hAnsi="Cambria" w:cstheme="minorHAnsi"/>
        </w:rPr>
        <w:t xml:space="preserve"> accurate records of authorised salary and responsibility allowances and benefit entitlements, providing payroll with accurate and timely information affecting pay, including but not exclusively, starters, leavers, absences, overtime, changes in contracts or salaries. </w:t>
      </w:r>
    </w:p>
    <w:p w14:paraId="5D54ED3B" w14:textId="2866D3D3" w:rsidR="0068004C" w:rsidRPr="0068004C" w:rsidRDefault="00D76392" w:rsidP="001209CF">
      <w:pPr>
        <w:pStyle w:val="NoSpacing"/>
        <w:numPr>
          <w:ilvl w:val="0"/>
          <w:numId w:val="38"/>
        </w:numPr>
        <w:spacing w:after="100" w:afterAutospacing="1" w:line="360" w:lineRule="auto"/>
        <w:ind w:left="714" w:hanging="357"/>
        <w:rPr>
          <w:rFonts w:ascii="Cambria" w:hAnsi="Cambria" w:cstheme="minorHAnsi"/>
        </w:rPr>
      </w:pPr>
      <w:r>
        <w:rPr>
          <w:rFonts w:ascii="Cambria" w:hAnsi="Cambria" w:cstheme="minorHAnsi"/>
        </w:rPr>
        <w:t>M</w:t>
      </w:r>
      <w:r w:rsidR="0068004C" w:rsidRPr="0068004C">
        <w:rPr>
          <w:rFonts w:ascii="Cambria" w:hAnsi="Cambria" w:cstheme="minorHAnsi"/>
        </w:rPr>
        <w:t>onitor</w:t>
      </w:r>
      <w:r w:rsidR="000F0F21">
        <w:rPr>
          <w:rFonts w:ascii="Cambria" w:hAnsi="Cambria" w:cstheme="minorHAnsi"/>
        </w:rPr>
        <w:t>ing</w:t>
      </w:r>
      <w:r w:rsidR="0068004C" w:rsidRPr="0068004C">
        <w:rPr>
          <w:rFonts w:ascii="Cambria" w:hAnsi="Cambria" w:cstheme="minorHAnsi"/>
        </w:rPr>
        <w:t xml:space="preserve"> sickness absence across the </w:t>
      </w:r>
      <w:proofErr w:type="gramStart"/>
      <w:r w:rsidR="0068004C" w:rsidRPr="0068004C">
        <w:rPr>
          <w:rFonts w:ascii="Cambria" w:hAnsi="Cambria" w:cstheme="minorHAnsi"/>
        </w:rPr>
        <w:t>School</w:t>
      </w:r>
      <w:proofErr w:type="gramEnd"/>
      <w:r w:rsidR="0068004C" w:rsidRPr="0068004C">
        <w:rPr>
          <w:rFonts w:ascii="Cambria" w:hAnsi="Cambria" w:cstheme="minorHAnsi"/>
        </w:rPr>
        <w:t xml:space="preserve">, ensuring managers carry out return to work interviews effectively and address issues that arise. </w:t>
      </w:r>
    </w:p>
    <w:p w14:paraId="49E4F7FF" w14:textId="3F42C4F3" w:rsidR="0047124E" w:rsidRDefault="00D76392" w:rsidP="001209CF">
      <w:pPr>
        <w:pStyle w:val="NoSpacing"/>
        <w:numPr>
          <w:ilvl w:val="0"/>
          <w:numId w:val="38"/>
        </w:numPr>
        <w:spacing w:after="100" w:afterAutospacing="1" w:line="360" w:lineRule="auto"/>
        <w:ind w:left="714" w:hanging="357"/>
        <w:rPr>
          <w:rFonts w:ascii="Cambria" w:hAnsi="Cambria" w:cstheme="minorHAnsi"/>
        </w:rPr>
      </w:pPr>
      <w:r>
        <w:rPr>
          <w:rFonts w:ascii="Cambria" w:hAnsi="Cambria" w:cstheme="minorHAnsi"/>
        </w:rPr>
        <w:t>P</w:t>
      </w:r>
      <w:r w:rsidR="0068004C" w:rsidRPr="0068004C">
        <w:rPr>
          <w:rFonts w:ascii="Cambria" w:hAnsi="Cambria" w:cstheme="minorHAnsi"/>
        </w:rPr>
        <w:t>repar</w:t>
      </w:r>
      <w:r w:rsidR="000F0F21">
        <w:rPr>
          <w:rFonts w:ascii="Cambria" w:hAnsi="Cambria" w:cstheme="minorHAnsi"/>
        </w:rPr>
        <w:t>ing</w:t>
      </w:r>
      <w:r w:rsidR="0068004C" w:rsidRPr="0068004C">
        <w:rPr>
          <w:rFonts w:ascii="Cambria" w:hAnsi="Cambria" w:cstheme="minorHAnsi"/>
        </w:rPr>
        <w:t xml:space="preserve"> confidential HR correspondence, including but not exclusively, salary changes, disciplinary decisions, job offers and contract changes. </w:t>
      </w:r>
      <w:r w:rsidR="0047124E">
        <w:rPr>
          <w:rFonts w:ascii="Cambria" w:hAnsi="Cambria" w:cstheme="minorHAnsi"/>
        </w:rPr>
        <w:t xml:space="preserve">  </w:t>
      </w:r>
    </w:p>
    <w:p w14:paraId="44111BDA" w14:textId="723E93ED" w:rsidR="0047124E" w:rsidRPr="0047124E" w:rsidRDefault="0047124E" w:rsidP="001209CF">
      <w:pPr>
        <w:pStyle w:val="NoSpacing"/>
        <w:numPr>
          <w:ilvl w:val="0"/>
          <w:numId w:val="38"/>
        </w:numPr>
        <w:spacing w:after="100" w:afterAutospacing="1" w:line="360" w:lineRule="auto"/>
        <w:ind w:left="714" w:hanging="357"/>
        <w:rPr>
          <w:rFonts w:ascii="Cambria" w:hAnsi="Cambria" w:cstheme="minorHAnsi"/>
        </w:rPr>
      </w:pPr>
      <w:r>
        <w:rPr>
          <w:rFonts w:ascii="Cambria" w:hAnsi="Cambria" w:cstheme="minorHAnsi"/>
        </w:rPr>
        <w:lastRenderedPageBreak/>
        <w:t>M</w:t>
      </w:r>
      <w:r w:rsidRPr="0047124E">
        <w:rPr>
          <w:rFonts w:ascii="Cambria" w:hAnsi="Cambria" w:cstheme="minorHAnsi"/>
        </w:rPr>
        <w:t>aintain</w:t>
      </w:r>
      <w:r w:rsidR="000F0F21">
        <w:rPr>
          <w:rFonts w:ascii="Cambria" w:hAnsi="Cambria" w:cstheme="minorHAnsi"/>
        </w:rPr>
        <w:t>ing</w:t>
      </w:r>
      <w:r w:rsidRPr="0047124E">
        <w:rPr>
          <w:rFonts w:ascii="Cambria" w:hAnsi="Cambria" w:cstheme="minorHAnsi"/>
        </w:rPr>
        <w:t xml:space="preserve"> accurate records of authorised salary and responsibility allowances and benefit entitlements</w:t>
      </w:r>
      <w:r w:rsidR="00EB66E9">
        <w:rPr>
          <w:rFonts w:ascii="Cambria" w:hAnsi="Cambria" w:cstheme="minorHAnsi"/>
        </w:rPr>
        <w:t>.</w:t>
      </w:r>
      <w:r w:rsidRPr="0047124E">
        <w:rPr>
          <w:rFonts w:ascii="Cambria" w:hAnsi="Cambria" w:cstheme="minorHAnsi"/>
        </w:rPr>
        <w:t xml:space="preserve"> </w:t>
      </w:r>
    </w:p>
    <w:p w14:paraId="163A4DFD" w14:textId="340D0667" w:rsidR="000B5BE5" w:rsidRPr="00D76392" w:rsidRDefault="00D76392" w:rsidP="001209CF">
      <w:pPr>
        <w:pStyle w:val="NoSpacing"/>
        <w:numPr>
          <w:ilvl w:val="0"/>
          <w:numId w:val="38"/>
        </w:numPr>
        <w:spacing w:after="100" w:afterAutospacing="1" w:line="360" w:lineRule="auto"/>
        <w:ind w:left="714" w:hanging="357"/>
        <w:rPr>
          <w:rFonts w:ascii="Cambria" w:hAnsi="Cambria" w:cstheme="minorHAnsi"/>
        </w:rPr>
      </w:pPr>
      <w:r w:rsidRPr="00D76392">
        <w:rPr>
          <w:rFonts w:ascii="Cambria" w:hAnsi="Cambria" w:cstheme="minorHAnsi"/>
        </w:rPr>
        <w:t>L</w:t>
      </w:r>
      <w:r w:rsidR="0068004C" w:rsidRPr="0068004C">
        <w:rPr>
          <w:rFonts w:ascii="Cambria" w:hAnsi="Cambria" w:cstheme="minorHAnsi"/>
        </w:rPr>
        <w:t>iais</w:t>
      </w:r>
      <w:r w:rsidR="000F0F21">
        <w:rPr>
          <w:rFonts w:ascii="Cambria" w:hAnsi="Cambria" w:cstheme="minorHAnsi"/>
        </w:rPr>
        <w:t>ing</w:t>
      </w:r>
      <w:r w:rsidR="0068004C" w:rsidRPr="0068004C">
        <w:rPr>
          <w:rFonts w:ascii="Cambria" w:hAnsi="Cambria" w:cstheme="minorHAnsi"/>
        </w:rPr>
        <w:t xml:space="preserve"> with unions and other representatives where appropriate. </w:t>
      </w:r>
    </w:p>
    <w:p w14:paraId="7F141C4F" w14:textId="5AD83798" w:rsidR="00BE03FF" w:rsidRPr="00BE03FF" w:rsidRDefault="0073472B" w:rsidP="001209CF">
      <w:pPr>
        <w:pStyle w:val="NoSpacing"/>
        <w:numPr>
          <w:ilvl w:val="0"/>
          <w:numId w:val="38"/>
        </w:numPr>
        <w:spacing w:after="100" w:afterAutospacing="1" w:line="360" w:lineRule="auto"/>
        <w:ind w:left="714" w:hanging="357"/>
        <w:rPr>
          <w:rFonts w:ascii="Cambria" w:hAnsi="Cambria" w:cstheme="minorHAnsi"/>
          <w:lang w:val="en-US"/>
        </w:rPr>
      </w:pPr>
      <w:r>
        <w:rPr>
          <w:rFonts w:ascii="Cambria" w:hAnsi="Cambria" w:cstheme="minorHAnsi"/>
        </w:rPr>
        <w:t>Ensur</w:t>
      </w:r>
      <w:r w:rsidR="000F0F21">
        <w:rPr>
          <w:rFonts w:ascii="Cambria" w:hAnsi="Cambria" w:cstheme="minorHAnsi"/>
        </w:rPr>
        <w:t>ing</w:t>
      </w:r>
      <w:r>
        <w:rPr>
          <w:rFonts w:ascii="Cambria" w:hAnsi="Cambria" w:cstheme="minorHAnsi"/>
        </w:rPr>
        <w:t xml:space="preserve"> training records are maintained.  </w:t>
      </w:r>
    </w:p>
    <w:p w14:paraId="418F0B12" w14:textId="6D8ADD19" w:rsidR="00BE03FF" w:rsidRPr="00BE03FF" w:rsidRDefault="00BE03FF" w:rsidP="001209CF">
      <w:pPr>
        <w:pStyle w:val="NoSpacing"/>
        <w:numPr>
          <w:ilvl w:val="0"/>
          <w:numId w:val="38"/>
        </w:numPr>
        <w:spacing w:after="100" w:afterAutospacing="1" w:line="360" w:lineRule="auto"/>
        <w:ind w:left="714" w:hanging="357"/>
        <w:rPr>
          <w:rFonts w:ascii="Cambria" w:hAnsi="Cambria" w:cstheme="minorHAnsi"/>
          <w:lang w:val="en-US"/>
        </w:rPr>
      </w:pPr>
      <w:r w:rsidRPr="00BE03FF">
        <w:rPr>
          <w:rFonts w:ascii="Cambria" w:hAnsi="Cambria" w:cstheme="minorHAnsi"/>
          <w:lang w:val="en-US"/>
        </w:rPr>
        <w:t>Support</w:t>
      </w:r>
      <w:r w:rsidR="00D93135">
        <w:rPr>
          <w:rFonts w:ascii="Cambria" w:hAnsi="Cambria" w:cstheme="minorHAnsi"/>
          <w:lang w:val="en-US"/>
        </w:rPr>
        <w:t>ing</w:t>
      </w:r>
      <w:r w:rsidRPr="00BE03FF">
        <w:rPr>
          <w:rFonts w:ascii="Cambria" w:hAnsi="Cambria" w:cstheme="minorHAnsi"/>
          <w:lang w:val="en-US"/>
        </w:rPr>
        <w:t xml:space="preserve"> senior staff with the management of </w:t>
      </w:r>
      <w:proofErr w:type="gramStart"/>
      <w:r w:rsidRPr="00BE03FF">
        <w:rPr>
          <w:rFonts w:ascii="Cambria" w:hAnsi="Cambria" w:cstheme="minorHAnsi"/>
          <w:lang w:val="en-US"/>
        </w:rPr>
        <w:t>long term</w:t>
      </w:r>
      <w:proofErr w:type="gramEnd"/>
      <w:r w:rsidRPr="00BE03FF">
        <w:rPr>
          <w:rFonts w:ascii="Cambria" w:hAnsi="Cambria" w:cstheme="minorHAnsi"/>
          <w:lang w:val="en-US"/>
        </w:rPr>
        <w:t xml:space="preserve"> sickness absences and the engagement of occupational health services when required.  </w:t>
      </w:r>
    </w:p>
    <w:p w14:paraId="27A87B7F" w14:textId="77777777" w:rsidR="00BE03FF" w:rsidRPr="00BE03FF" w:rsidRDefault="00BE03FF" w:rsidP="001209CF">
      <w:pPr>
        <w:pStyle w:val="NoSpacing"/>
        <w:numPr>
          <w:ilvl w:val="0"/>
          <w:numId w:val="38"/>
        </w:numPr>
        <w:spacing w:after="100" w:afterAutospacing="1" w:line="360" w:lineRule="auto"/>
        <w:ind w:left="714" w:hanging="357"/>
        <w:rPr>
          <w:rFonts w:ascii="Cambria" w:hAnsi="Cambria" w:cstheme="minorHAnsi"/>
          <w:lang w:val="en-US"/>
        </w:rPr>
      </w:pPr>
      <w:r w:rsidRPr="00BE03FF">
        <w:rPr>
          <w:rFonts w:ascii="Cambria" w:hAnsi="Cambria" w:cstheme="minorHAnsi"/>
          <w:lang w:val="en-US"/>
        </w:rPr>
        <w:t>Communicating and corresponding, in line with employment legislation, with staff who are on long-term, or when necessary, short-term sick leave.</w:t>
      </w:r>
    </w:p>
    <w:p w14:paraId="05967555" w14:textId="05E1B369" w:rsidR="00BE03FF" w:rsidRPr="00BE03FF" w:rsidRDefault="00BE03FF" w:rsidP="001209CF">
      <w:pPr>
        <w:pStyle w:val="NoSpacing"/>
        <w:numPr>
          <w:ilvl w:val="0"/>
          <w:numId w:val="38"/>
        </w:numPr>
        <w:spacing w:after="100" w:afterAutospacing="1" w:line="360" w:lineRule="auto"/>
        <w:ind w:left="714" w:hanging="357"/>
        <w:rPr>
          <w:rFonts w:ascii="Cambria" w:hAnsi="Cambria" w:cstheme="minorHAnsi"/>
          <w:lang w:val="en-US"/>
        </w:rPr>
      </w:pPr>
      <w:r w:rsidRPr="00BE03FF">
        <w:rPr>
          <w:rFonts w:ascii="Cambria" w:hAnsi="Cambria" w:cstheme="minorHAnsi"/>
          <w:lang w:val="en-US"/>
        </w:rPr>
        <w:t>Identifying reoccurring patterns of absence</w:t>
      </w:r>
      <w:r w:rsidR="005924F9">
        <w:rPr>
          <w:rFonts w:ascii="Cambria" w:hAnsi="Cambria" w:cstheme="minorHAnsi"/>
          <w:lang w:val="en-US"/>
        </w:rPr>
        <w:t xml:space="preserve"> and prepar</w:t>
      </w:r>
      <w:r w:rsidR="0027226C">
        <w:rPr>
          <w:rFonts w:ascii="Cambria" w:hAnsi="Cambria" w:cstheme="minorHAnsi"/>
          <w:lang w:val="en-US"/>
        </w:rPr>
        <w:t>e a report for the Remuneration Committee</w:t>
      </w:r>
    </w:p>
    <w:p w14:paraId="356A327A" w14:textId="77777777" w:rsidR="002E2367" w:rsidRPr="002E2367" w:rsidRDefault="00BE03FF" w:rsidP="001209CF">
      <w:pPr>
        <w:pStyle w:val="NoSpacing"/>
        <w:numPr>
          <w:ilvl w:val="0"/>
          <w:numId w:val="38"/>
        </w:numPr>
        <w:spacing w:after="100" w:afterAutospacing="1" w:line="360" w:lineRule="auto"/>
        <w:ind w:left="714" w:hanging="357"/>
        <w:rPr>
          <w:rFonts w:ascii="Cambria" w:hAnsi="Cambria" w:cstheme="minorHAnsi"/>
          <w:lang w:val="en-US"/>
        </w:rPr>
      </w:pPr>
      <w:r w:rsidRPr="00BE03FF">
        <w:rPr>
          <w:rFonts w:ascii="Cambria" w:hAnsi="Cambria" w:cstheme="minorHAnsi"/>
          <w:lang w:val="en-US"/>
        </w:rPr>
        <w:t>Conducting and recording Return to Work interviews.</w:t>
      </w:r>
      <w:r w:rsidR="003E0CAE" w:rsidRPr="003E0CAE">
        <w:rPr>
          <w:rFonts w:ascii="Dax-Light" w:hAnsi="Dax-Light"/>
          <w:color w:val="022849"/>
          <w:lang w:val="en-US"/>
        </w:rPr>
        <w:t xml:space="preserve"> </w:t>
      </w:r>
    </w:p>
    <w:p w14:paraId="0A1C2B5B" w14:textId="658B8B41" w:rsidR="003E0CAE" w:rsidRPr="003E0CAE" w:rsidRDefault="003E0CAE" w:rsidP="001209CF">
      <w:pPr>
        <w:pStyle w:val="NoSpacing"/>
        <w:numPr>
          <w:ilvl w:val="0"/>
          <w:numId w:val="38"/>
        </w:numPr>
        <w:spacing w:after="100" w:afterAutospacing="1" w:line="360" w:lineRule="auto"/>
        <w:ind w:left="714" w:hanging="357"/>
        <w:rPr>
          <w:rFonts w:ascii="Cambria" w:hAnsi="Cambria" w:cstheme="minorHAnsi"/>
          <w:lang w:val="en-US"/>
        </w:rPr>
      </w:pPr>
      <w:r w:rsidRPr="003E0CAE">
        <w:rPr>
          <w:rFonts w:ascii="Cambria" w:hAnsi="Cambria" w:cstheme="minorHAnsi"/>
          <w:lang w:val="en-US"/>
        </w:rPr>
        <w:t>Ensuring that all personnel and administration records are kept up to date and statistics (absence, turnover, etc.) are produced as appropriate.</w:t>
      </w:r>
    </w:p>
    <w:p w14:paraId="75B80112" w14:textId="77777777" w:rsidR="003E0CAE" w:rsidRPr="003E0CAE" w:rsidRDefault="003E0CAE" w:rsidP="001209CF">
      <w:pPr>
        <w:pStyle w:val="NoSpacing"/>
        <w:numPr>
          <w:ilvl w:val="0"/>
          <w:numId w:val="38"/>
        </w:numPr>
        <w:spacing w:after="100" w:afterAutospacing="1" w:line="360" w:lineRule="auto"/>
        <w:ind w:left="714" w:hanging="357"/>
        <w:rPr>
          <w:rFonts w:ascii="Cambria" w:hAnsi="Cambria" w:cstheme="minorHAnsi"/>
          <w:lang w:val="en-US"/>
        </w:rPr>
      </w:pPr>
      <w:r w:rsidRPr="003E0CAE">
        <w:rPr>
          <w:rFonts w:ascii="Cambria" w:hAnsi="Cambria" w:cstheme="minorHAnsi"/>
          <w:lang w:val="en-US"/>
        </w:rPr>
        <w:t>Supporting senior staff in the drafting of letters to staff on a wide range of employment matters.</w:t>
      </w:r>
    </w:p>
    <w:p w14:paraId="2F0E0687" w14:textId="77777777" w:rsidR="003E0CAE" w:rsidRPr="003E0CAE" w:rsidRDefault="003E0CAE" w:rsidP="001209CF">
      <w:pPr>
        <w:pStyle w:val="NoSpacing"/>
        <w:numPr>
          <w:ilvl w:val="0"/>
          <w:numId w:val="38"/>
        </w:numPr>
        <w:spacing w:after="100" w:afterAutospacing="1" w:line="360" w:lineRule="auto"/>
        <w:ind w:left="714" w:hanging="357"/>
        <w:rPr>
          <w:rFonts w:ascii="Cambria" w:hAnsi="Cambria" w:cstheme="minorHAnsi"/>
          <w:lang w:val="en-US"/>
        </w:rPr>
      </w:pPr>
      <w:r w:rsidRPr="003E0CAE">
        <w:rPr>
          <w:rFonts w:ascii="Cambria" w:hAnsi="Cambria" w:cstheme="minorHAnsi"/>
          <w:lang w:val="en-US"/>
        </w:rPr>
        <w:t>Managing the leaver/retirement process including the production of necessary correspondence and exit interviews.</w:t>
      </w:r>
    </w:p>
    <w:p w14:paraId="481D2D9A" w14:textId="7605C8A0" w:rsidR="003E0CAE" w:rsidRPr="003E0CAE" w:rsidRDefault="003E0CAE" w:rsidP="001209CF">
      <w:pPr>
        <w:pStyle w:val="NoSpacing"/>
        <w:numPr>
          <w:ilvl w:val="0"/>
          <w:numId w:val="38"/>
        </w:numPr>
        <w:spacing w:after="100" w:afterAutospacing="1" w:line="360" w:lineRule="auto"/>
        <w:ind w:left="714" w:hanging="357"/>
        <w:rPr>
          <w:rFonts w:ascii="Cambria" w:hAnsi="Cambria" w:cstheme="minorHAnsi"/>
          <w:lang w:val="en-US"/>
        </w:rPr>
      </w:pPr>
      <w:r w:rsidRPr="003E0CAE">
        <w:rPr>
          <w:rFonts w:ascii="Cambria" w:hAnsi="Cambria" w:cstheme="minorHAnsi"/>
          <w:lang w:val="en-US"/>
        </w:rPr>
        <w:t xml:space="preserve">Maintaining paper and electronic filing systems for ease of information </w:t>
      </w:r>
      <w:proofErr w:type="gramStart"/>
      <w:r w:rsidRPr="003E0CAE">
        <w:rPr>
          <w:rFonts w:ascii="Cambria" w:hAnsi="Cambria" w:cstheme="minorHAnsi"/>
          <w:lang w:val="en-US"/>
        </w:rPr>
        <w:t>retrieval, and</w:t>
      </w:r>
      <w:proofErr w:type="gramEnd"/>
      <w:r w:rsidRPr="003E0CAE">
        <w:rPr>
          <w:rFonts w:ascii="Cambria" w:hAnsi="Cambria" w:cstheme="minorHAnsi"/>
          <w:lang w:val="en-US"/>
        </w:rPr>
        <w:t xml:space="preserve"> arranging the archiving and destruction of material on a regular basis in line with the </w:t>
      </w:r>
      <w:r w:rsidR="00877302">
        <w:rPr>
          <w:rFonts w:ascii="Cambria" w:hAnsi="Cambria" w:cstheme="minorHAnsi"/>
          <w:lang w:val="en-US"/>
        </w:rPr>
        <w:t>S</w:t>
      </w:r>
      <w:r w:rsidRPr="003E0CAE">
        <w:rPr>
          <w:rFonts w:ascii="Cambria" w:hAnsi="Cambria" w:cstheme="minorHAnsi"/>
          <w:lang w:val="en-US"/>
        </w:rPr>
        <w:t>chool policy.</w:t>
      </w:r>
    </w:p>
    <w:p w14:paraId="226B4E81" w14:textId="608E7B06" w:rsidR="003E0CAE" w:rsidRPr="003E0CAE" w:rsidRDefault="003E0CAE" w:rsidP="001209CF">
      <w:pPr>
        <w:pStyle w:val="NoSpacing"/>
        <w:numPr>
          <w:ilvl w:val="0"/>
          <w:numId w:val="38"/>
        </w:numPr>
        <w:spacing w:after="100" w:afterAutospacing="1" w:line="360" w:lineRule="auto"/>
        <w:ind w:left="714" w:hanging="357"/>
        <w:rPr>
          <w:rFonts w:ascii="Cambria" w:hAnsi="Cambria" w:cstheme="minorHAnsi"/>
          <w:lang w:val="en-US"/>
        </w:rPr>
      </w:pPr>
      <w:r w:rsidRPr="003E0CAE">
        <w:rPr>
          <w:rFonts w:ascii="Cambria" w:hAnsi="Cambria" w:cstheme="minorHAnsi"/>
          <w:lang w:val="en-US"/>
        </w:rPr>
        <w:t>Tak</w:t>
      </w:r>
      <w:r w:rsidR="000F0F21">
        <w:rPr>
          <w:rFonts w:ascii="Cambria" w:hAnsi="Cambria" w:cstheme="minorHAnsi"/>
          <w:lang w:val="en-US"/>
        </w:rPr>
        <w:t>ing</w:t>
      </w:r>
      <w:r w:rsidRPr="003E0CAE">
        <w:rPr>
          <w:rFonts w:ascii="Cambria" w:hAnsi="Cambria" w:cstheme="minorHAnsi"/>
          <w:lang w:val="en-US"/>
        </w:rPr>
        <w:t xml:space="preserve"> a leading role in the management of HR data in line with current legislation.</w:t>
      </w:r>
    </w:p>
    <w:p w14:paraId="04285E3E" w14:textId="26FA657C" w:rsidR="000E2C82" w:rsidRDefault="00EB66E9" w:rsidP="001209CF">
      <w:pPr>
        <w:pStyle w:val="NoSpacing"/>
        <w:numPr>
          <w:ilvl w:val="0"/>
          <w:numId w:val="38"/>
        </w:numPr>
        <w:spacing w:after="100" w:afterAutospacing="1" w:line="360" w:lineRule="auto"/>
        <w:ind w:left="714" w:hanging="357"/>
        <w:rPr>
          <w:rFonts w:ascii="Cambria" w:hAnsi="Cambria" w:cstheme="minorHAnsi"/>
        </w:rPr>
      </w:pPr>
      <w:r>
        <w:rPr>
          <w:rFonts w:ascii="Cambria" w:hAnsi="Cambria" w:cstheme="minorHAnsi"/>
        </w:rPr>
        <w:t>P</w:t>
      </w:r>
      <w:r w:rsidRPr="00EB66E9">
        <w:rPr>
          <w:rFonts w:ascii="Cambria" w:hAnsi="Cambria" w:cstheme="minorHAnsi"/>
        </w:rPr>
        <w:t>rovid</w:t>
      </w:r>
      <w:r w:rsidR="000F0F21">
        <w:rPr>
          <w:rFonts w:ascii="Cambria" w:hAnsi="Cambria" w:cstheme="minorHAnsi"/>
        </w:rPr>
        <w:t>ing</w:t>
      </w:r>
      <w:r w:rsidRPr="00EB66E9">
        <w:rPr>
          <w:rFonts w:ascii="Cambria" w:hAnsi="Cambria" w:cstheme="minorHAnsi"/>
        </w:rPr>
        <w:t xml:space="preserve"> payroll with accurate and timely information affecting pay, including but not exclusively, starters, leavers, absences, overtime, changes in contracts or salaries.</w:t>
      </w:r>
      <w:r w:rsidR="0007150C">
        <w:rPr>
          <w:rFonts w:ascii="Cambria" w:hAnsi="Cambria" w:cstheme="minorHAnsi"/>
        </w:rPr>
        <w:t xml:space="preserve">  </w:t>
      </w:r>
    </w:p>
    <w:p w14:paraId="47BF7835" w14:textId="3F8D36E6" w:rsidR="0007150C" w:rsidRPr="0007150C" w:rsidRDefault="000E2C82" w:rsidP="001209CF">
      <w:pPr>
        <w:pStyle w:val="NoSpacing"/>
        <w:numPr>
          <w:ilvl w:val="0"/>
          <w:numId w:val="38"/>
        </w:numPr>
        <w:spacing w:after="100" w:afterAutospacing="1" w:line="360" w:lineRule="auto"/>
        <w:ind w:left="714" w:hanging="357"/>
        <w:rPr>
          <w:rFonts w:ascii="Cambria" w:hAnsi="Cambria" w:cstheme="minorHAnsi"/>
        </w:rPr>
      </w:pPr>
      <w:r>
        <w:rPr>
          <w:rFonts w:ascii="Cambria" w:hAnsi="Cambria" w:cstheme="minorHAnsi"/>
        </w:rPr>
        <w:t>R</w:t>
      </w:r>
      <w:r w:rsidR="0007150C" w:rsidRPr="0007150C">
        <w:rPr>
          <w:rFonts w:ascii="Cambria" w:hAnsi="Cambria" w:cstheme="minorHAnsi"/>
        </w:rPr>
        <w:t>esponsibly manage the HR and Operational staff training budgets.</w:t>
      </w:r>
    </w:p>
    <w:p w14:paraId="177372FB" w14:textId="5270AEB8" w:rsidR="0007150C" w:rsidRPr="0007150C" w:rsidRDefault="000E2C82" w:rsidP="001209CF">
      <w:pPr>
        <w:pStyle w:val="NoSpacing"/>
        <w:numPr>
          <w:ilvl w:val="0"/>
          <w:numId w:val="38"/>
        </w:numPr>
        <w:spacing w:after="100" w:afterAutospacing="1" w:line="360" w:lineRule="auto"/>
        <w:ind w:left="714" w:hanging="357"/>
        <w:rPr>
          <w:rFonts w:ascii="Cambria" w:hAnsi="Cambria" w:cstheme="minorHAnsi"/>
        </w:rPr>
      </w:pPr>
      <w:r>
        <w:rPr>
          <w:rFonts w:ascii="Cambria" w:hAnsi="Cambria" w:cstheme="minorHAnsi"/>
        </w:rPr>
        <w:t>M</w:t>
      </w:r>
      <w:r w:rsidR="0007150C" w:rsidRPr="0007150C">
        <w:rPr>
          <w:rFonts w:ascii="Cambria" w:hAnsi="Cambria" w:cstheme="minorHAnsi"/>
        </w:rPr>
        <w:t>anag</w:t>
      </w:r>
      <w:r w:rsidR="000F0F21">
        <w:rPr>
          <w:rFonts w:ascii="Cambria" w:hAnsi="Cambria" w:cstheme="minorHAnsi"/>
        </w:rPr>
        <w:t>ing</w:t>
      </w:r>
      <w:r w:rsidR="0007150C" w:rsidRPr="0007150C">
        <w:rPr>
          <w:rFonts w:ascii="Cambria" w:hAnsi="Cambria" w:cstheme="minorHAnsi"/>
        </w:rPr>
        <w:t xml:space="preserve"> internal audits of the School’s HR policies and procedures, ensuring they are robust and fully compliant. </w:t>
      </w:r>
    </w:p>
    <w:p w14:paraId="78D3560D" w14:textId="64DEDC4E" w:rsidR="0007150C" w:rsidRPr="0007150C" w:rsidRDefault="0007150C" w:rsidP="001209CF">
      <w:pPr>
        <w:pStyle w:val="NoSpacing"/>
        <w:numPr>
          <w:ilvl w:val="0"/>
          <w:numId w:val="38"/>
        </w:numPr>
        <w:spacing w:after="100" w:afterAutospacing="1" w:line="360" w:lineRule="auto"/>
        <w:ind w:left="714" w:hanging="357"/>
        <w:rPr>
          <w:rFonts w:ascii="Cambria" w:hAnsi="Cambria" w:cstheme="minorHAnsi"/>
        </w:rPr>
      </w:pPr>
      <w:r w:rsidRPr="0007150C">
        <w:rPr>
          <w:rFonts w:ascii="Cambria" w:hAnsi="Cambria" w:cstheme="minorHAnsi"/>
        </w:rPr>
        <w:t>Complet</w:t>
      </w:r>
      <w:r w:rsidR="000F0F21">
        <w:rPr>
          <w:rFonts w:ascii="Cambria" w:hAnsi="Cambria" w:cstheme="minorHAnsi"/>
        </w:rPr>
        <w:t>ing</w:t>
      </w:r>
      <w:r w:rsidRPr="0007150C">
        <w:rPr>
          <w:rFonts w:ascii="Cambria" w:hAnsi="Cambria" w:cstheme="minorHAnsi"/>
        </w:rPr>
        <w:t xml:space="preserve"> and submit</w:t>
      </w:r>
      <w:r w:rsidR="000F0F21">
        <w:rPr>
          <w:rFonts w:ascii="Cambria" w:hAnsi="Cambria" w:cstheme="minorHAnsi"/>
        </w:rPr>
        <w:t>ting</w:t>
      </w:r>
      <w:r w:rsidRPr="0007150C">
        <w:rPr>
          <w:rFonts w:ascii="Cambria" w:hAnsi="Cambria" w:cstheme="minorHAnsi"/>
        </w:rPr>
        <w:t xml:space="preserve"> Census returns.</w:t>
      </w:r>
    </w:p>
    <w:p w14:paraId="39CE22C1" w14:textId="57973EAA" w:rsidR="00CA171D" w:rsidRPr="00CA171D" w:rsidRDefault="00CA171D" w:rsidP="001209CF">
      <w:pPr>
        <w:pStyle w:val="NoSpacing"/>
        <w:numPr>
          <w:ilvl w:val="0"/>
          <w:numId w:val="38"/>
        </w:numPr>
        <w:spacing w:after="100" w:afterAutospacing="1" w:line="360" w:lineRule="auto"/>
        <w:ind w:left="714" w:hanging="357"/>
        <w:rPr>
          <w:rFonts w:ascii="Cambria" w:hAnsi="Cambria" w:cstheme="minorHAnsi"/>
        </w:rPr>
      </w:pPr>
      <w:r>
        <w:rPr>
          <w:rFonts w:ascii="Cambria" w:hAnsi="Cambria" w:cstheme="minorHAnsi"/>
        </w:rPr>
        <w:t>M</w:t>
      </w:r>
      <w:r w:rsidR="0007150C" w:rsidRPr="0007150C">
        <w:rPr>
          <w:rFonts w:ascii="Cambria" w:hAnsi="Cambria" w:cstheme="minorHAnsi"/>
        </w:rPr>
        <w:t>anag</w:t>
      </w:r>
      <w:r w:rsidR="000F0F21">
        <w:rPr>
          <w:rFonts w:ascii="Cambria" w:hAnsi="Cambria" w:cstheme="minorHAnsi"/>
        </w:rPr>
        <w:t>ing</w:t>
      </w:r>
      <w:r w:rsidR="0007150C" w:rsidRPr="0007150C">
        <w:rPr>
          <w:rFonts w:ascii="Cambria" w:hAnsi="Cambria" w:cstheme="minorHAnsi"/>
        </w:rPr>
        <w:t xml:space="preserve"> Subject Access Requests (SAR’s) with support from the Head of IT Services and relevant members of the SLT.</w:t>
      </w:r>
      <w:r w:rsidRPr="00CA171D">
        <w:rPr>
          <w:rFonts w:ascii="Cambria" w:hAnsi="Cambria"/>
        </w:rPr>
        <w:t xml:space="preserve"> </w:t>
      </w:r>
    </w:p>
    <w:p w14:paraId="781FE836" w14:textId="78AA8B3B" w:rsidR="00BE03FF" w:rsidRDefault="00BE03FF" w:rsidP="00A3548A">
      <w:pPr>
        <w:pStyle w:val="NoSpacing"/>
        <w:spacing w:line="360" w:lineRule="auto"/>
        <w:ind w:left="360"/>
        <w:rPr>
          <w:rFonts w:ascii="Cambria" w:hAnsi="Cambria" w:cstheme="minorHAnsi"/>
          <w:lang w:val="en-US"/>
        </w:rPr>
      </w:pPr>
    </w:p>
    <w:p w14:paraId="65D18CC4" w14:textId="77777777" w:rsidR="000B620D" w:rsidRPr="000B620D" w:rsidRDefault="00A3548A" w:rsidP="000B620D">
      <w:pPr>
        <w:pStyle w:val="NoSpacing"/>
        <w:spacing w:line="360" w:lineRule="auto"/>
        <w:ind w:left="360"/>
        <w:rPr>
          <w:rFonts w:ascii="Cambria" w:hAnsi="Cambria" w:cstheme="minorHAnsi"/>
          <w:lang w:val="en-US"/>
        </w:rPr>
      </w:pPr>
      <w:r>
        <w:rPr>
          <w:rFonts w:ascii="Cambria" w:hAnsi="Cambria" w:cstheme="minorHAnsi"/>
          <w:b/>
          <w:bCs/>
          <w:u w:val="single"/>
          <w:lang w:val="en-US"/>
        </w:rPr>
        <w:t>Case Work</w:t>
      </w:r>
      <w:r>
        <w:rPr>
          <w:rFonts w:ascii="Cambria" w:hAnsi="Cambria" w:cstheme="minorHAnsi"/>
          <w:lang w:val="en-US"/>
        </w:rPr>
        <w:t>:  The HR Manager</w:t>
      </w:r>
      <w:r w:rsidR="000B620D">
        <w:rPr>
          <w:rFonts w:ascii="Cambria" w:hAnsi="Cambria" w:cstheme="minorHAnsi"/>
          <w:lang w:val="en-US"/>
        </w:rPr>
        <w:t xml:space="preserve"> </w:t>
      </w:r>
      <w:r w:rsidR="000B620D" w:rsidRPr="000B620D">
        <w:rPr>
          <w:rFonts w:ascii="Cambria" w:hAnsi="Cambria" w:cstheme="minorHAnsi"/>
          <w:lang w:val="en-US"/>
        </w:rPr>
        <w:t xml:space="preserve">will be a key member of the team supporting senior staff dealing with any employment-related case work such as discipline, </w:t>
      </w:r>
      <w:proofErr w:type="gramStart"/>
      <w:r w:rsidR="000B620D" w:rsidRPr="000B620D">
        <w:rPr>
          <w:rFonts w:ascii="Cambria" w:hAnsi="Cambria" w:cstheme="minorHAnsi"/>
          <w:lang w:val="en-US"/>
        </w:rPr>
        <w:t>grievance</w:t>
      </w:r>
      <w:proofErr w:type="gramEnd"/>
      <w:r w:rsidR="000B620D" w:rsidRPr="000B620D">
        <w:rPr>
          <w:rFonts w:ascii="Cambria" w:hAnsi="Cambria" w:cstheme="minorHAnsi"/>
          <w:lang w:val="en-US"/>
        </w:rPr>
        <w:t xml:space="preserve"> and performance management cases.  This will include:</w:t>
      </w:r>
    </w:p>
    <w:p w14:paraId="33121C9C" w14:textId="77777777" w:rsidR="000B620D" w:rsidRPr="000B620D" w:rsidRDefault="000B620D" w:rsidP="000B620D">
      <w:pPr>
        <w:pStyle w:val="NoSpacing"/>
        <w:numPr>
          <w:ilvl w:val="0"/>
          <w:numId w:val="37"/>
        </w:numPr>
        <w:spacing w:line="360" w:lineRule="auto"/>
        <w:rPr>
          <w:rFonts w:ascii="Cambria" w:hAnsi="Cambria" w:cstheme="minorHAnsi"/>
          <w:lang w:val="en-US"/>
        </w:rPr>
      </w:pPr>
      <w:r w:rsidRPr="000B620D">
        <w:rPr>
          <w:rFonts w:ascii="Cambria" w:hAnsi="Cambria" w:cstheme="minorHAnsi"/>
          <w:lang w:val="en-US"/>
        </w:rPr>
        <w:lastRenderedPageBreak/>
        <w:t>Acting as the Investigating Officer when required.</w:t>
      </w:r>
    </w:p>
    <w:p w14:paraId="58E06B9B" w14:textId="77777777" w:rsidR="000B620D" w:rsidRPr="000B620D" w:rsidRDefault="000B620D" w:rsidP="000B620D">
      <w:pPr>
        <w:pStyle w:val="NoSpacing"/>
        <w:numPr>
          <w:ilvl w:val="0"/>
          <w:numId w:val="37"/>
        </w:numPr>
        <w:spacing w:line="360" w:lineRule="auto"/>
        <w:rPr>
          <w:rFonts w:ascii="Cambria" w:hAnsi="Cambria" w:cstheme="minorHAnsi"/>
          <w:lang w:val="en-US"/>
        </w:rPr>
      </w:pPr>
      <w:r w:rsidRPr="000B620D">
        <w:rPr>
          <w:rFonts w:ascii="Cambria" w:hAnsi="Cambria" w:cstheme="minorHAnsi"/>
          <w:lang w:val="en-US"/>
        </w:rPr>
        <w:t xml:space="preserve">Where necessary, and in conjunction with the Bursar, liaising with the school’s legal advisors. </w:t>
      </w:r>
    </w:p>
    <w:p w14:paraId="348CF878" w14:textId="77777777" w:rsidR="000B620D" w:rsidRPr="000B620D" w:rsidRDefault="000B620D" w:rsidP="000B620D">
      <w:pPr>
        <w:pStyle w:val="NoSpacing"/>
        <w:numPr>
          <w:ilvl w:val="0"/>
          <w:numId w:val="37"/>
        </w:numPr>
        <w:spacing w:line="360" w:lineRule="auto"/>
        <w:rPr>
          <w:rFonts w:ascii="Cambria" w:hAnsi="Cambria" w:cstheme="minorHAnsi"/>
          <w:lang w:val="en-US"/>
        </w:rPr>
      </w:pPr>
      <w:r w:rsidRPr="000B620D">
        <w:rPr>
          <w:rFonts w:ascii="Cambria" w:hAnsi="Cambria" w:cstheme="minorHAnsi"/>
          <w:lang w:val="en-US"/>
        </w:rPr>
        <w:t>Advising senior staff on process and procedure based on current relevant legislation.</w:t>
      </w:r>
    </w:p>
    <w:p w14:paraId="1F24E14C" w14:textId="77777777" w:rsidR="000B620D" w:rsidRPr="000B620D" w:rsidRDefault="000B620D" w:rsidP="000B620D">
      <w:pPr>
        <w:pStyle w:val="NoSpacing"/>
        <w:numPr>
          <w:ilvl w:val="0"/>
          <w:numId w:val="37"/>
        </w:numPr>
        <w:spacing w:line="360" w:lineRule="auto"/>
        <w:rPr>
          <w:rFonts w:ascii="Cambria" w:hAnsi="Cambria" w:cstheme="minorHAnsi"/>
          <w:lang w:val="en-US"/>
        </w:rPr>
      </w:pPr>
      <w:r w:rsidRPr="000B620D">
        <w:rPr>
          <w:rFonts w:ascii="Cambria" w:hAnsi="Cambria" w:cstheme="minorHAnsi"/>
          <w:lang w:val="en-US"/>
        </w:rPr>
        <w:t xml:space="preserve">Taking a leading role in the generation and distribution of the case files in accordance with the school’s relevant policies.  </w:t>
      </w:r>
    </w:p>
    <w:p w14:paraId="64E3E1F2" w14:textId="77777777" w:rsidR="000B620D" w:rsidRPr="000B620D" w:rsidRDefault="000B620D" w:rsidP="000B620D">
      <w:pPr>
        <w:pStyle w:val="NoSpacing"/>
        <w:numPr>
          <w:ilvl w:val="0"/>
          <w:numId w:val="37"/>
        </w:numPr>
        <w:spacing w:line="360" w:lineRule="auto"/>
        <w:rPr>
          <w:rFonts w:ascii="Cambria" w:hAnsi="Cambria" w:cstheme="minorHAnsi"/>
          <w:lang w:val="en-US"/>
        </w:rPr>
      </w:pPr>
      <w:r w:rsidRPr="000B620D">
        <w:rPr>
          <w:rFonts w:ascii="Cambria" w:hAnsi="Cambria" w:cstheme="minorHAnsi"/>
          <w:lang w:val="en-US"/>
        </w:rPr>
        <w:t xml:space="preserve">Attending disciplinary and grievance meetings and taking a record of the meeting.  </w:t>
      </w:r>
    </w:p>
    <w:p w14:paraId="41AC5ECE" w14:textId="6C8A623D" w:rsidR="00A3548A" w:rsidRDefault="00A3548A" w:rsidP="00A3548A">
      <w:pPr>
        <w:pStyle w:val="NoSpacing"/>
        <w:spacing w:line="360" w:lineRule="auto"/>
        <w:ind w:left="360"/>
        <w:rPr>
          <w:rFonts w:ascii="Cambria" w:hAnsi="Cambria" w:cstheme="minorHAnsi"/>
          <w:lang w:val="en-US"/>
        </w:rPr>
      </w:pPr>
    </w:p>
    <w:p w14:paraId="2B649A0D" w14:textId="604BD4CD" w:rsidR="00367AEE" w:rsidRDefault="00054B1A" w:rsidP="003A2856">
      <w:pPr>
        <w:pStyle w:val="NoSpacing"/>
        <w:spacing w:line="360" w:lineRule="auto"/>
        <w:ind w:left="360"/>
        <w:rPr>
          <w:rFonts w:ascii="Cambria" w:hAnsi="Cambria" w:cstheme="minorHAnsi"/>
          <w:lang w:val="en-US"/>
        </w:rPr>
      </w:pPr>
      <w:r>
        <w:rPr>
          <w:rFonts w:ascii="Cambria" w:hAnsi="Cambria" w:cstheme="minorHAnsi"/>
          <w:b/>
          <w:bCs/>
          <w:u w:val="single"/>
          <w:lang w:val="en-US"/>
        </w:rPr>
        <w:t>Welfare</w:t>
      </w:r>
      <w:r>
        <w:rPr>
          <w:rFonts w:ascii="Cambria" w:hAnsi="Cambria" w:cstheme="minorHAnsi"/>
          <w:lang w:val="en-US"/>
        </w:rPr>
        <w:t xml:space="preserve">:  </w:t>
      </w:r>
      <w:r w:rsidR="003A2856" w:rsidRPr="003A2856">
        <w:rPr>
          <w:rFonts w:ascii="Cambria" w:hAnsi="Cambria" w:cstheme="minorHAnsi"/>
          <w:lang w:val="en-US"/>
        </w:rPr>
        <w:t xml:space="preserve">The HR Manager will advise senior staff on all aspects of staff welfare, staff wellbeing surveys and focus groups where required and follow up with action plans. </w:t>
      </w:r>
    </w:p>
    <w:p w14:paraId="582F9C88" w14:textId="77777777" w:rsidR="000F0F21" w:rsidRDefault="000F0F21" w:rsidP="003A2856">
      <w:pPr>
        <w:pStyle w:val="NoSpacing"/>
        <w:spacing w:line="360" w:lineRule="auto"/>
        <w:ind w:left="360"/>
        <w:rPr>
          <w:rFonts w:ascii="Cambria" w:hAnsi="Cambria" w:cstheme="minorHAnsi"/>
          <w:lang w:val="en-US"/>
        </w:rPr>
      </w:pPr>
    </w:p>
    <w:p w14:paraId="0A0BE922" w14:textId="77777777" w:rsidR="00D02501" w:rsidRPr="00E73704" w:rsidRDefault="00D02501" w:rsidP="00D02501">
      <w:pPr>
        <w:keepNext/>
        <w:keepLines/>
        <w:shd w:val="clear" w:color="auto" w:fill="808080" w:themeFill="background1" w:themeFillShade="80"/>
        <w:spacing w:before="240" w:after="0"/>
        <w:outlineLvl w:val="0"/>
        <w:rPr>
          <w:rFonts w:ascii="Cambria" w:eastAsiaTheme="majorEastAsia" w:hAnsi="Cambria" w:cstheme="majorBidi"/>
          <w:color w:val="FFFFFF" w:themeColor="background1"/>
          <w:sz w:val="32"/>
          <w:szCs w:val="32"/>
        </w:rPr>
      </w:pPr>
      <w:r>
        <w:rPr>
          <w:rFonts w:ascii="Cambria" w:eastAsiaTheme="majorEastAsia" w:hAnsi="Cambria" w:cstheme="majorBidi"/>
          <w:color w:val="FFFFFF" w:themeColor="background1"/>
          <w:sz w:val="32"/>
          <w:szCs w:val="32"/>
        </w:rPr>
        <w:t>ALL STAFF ARE EXPECTED TO</w:t>
      </w:r>
    </w:p>
    <w:p w14:paraId="05FB607F" w14:textId="77777777" w:rsidR="00D02501" w:rsidRDefault="00D02501" w:rsidP="00D02501">
      <w:pPr>
        <w:pStyle w:val="NoSpacing"/>
        <w:spacing w:line="360" w:lineRule="auto"/>
        <w:rPr>
          <w:rFonts w:ascii="Cambria" w:hAnsi="Cambria" w:cstheme="minorHAnsi"/>
          <w:lang w:val="en-US"/>
        </w:rPr>
      </w:pPr>
    </w:p>
    <w:p w14:paraId="17B1A2E2" w14:textId="77777777" w:rsidR="00D02501" w:rsidRPr="00530B25" w:rsidRDefault="00D02501" w:rsidP="001209CF">
      <w:pPr>
        <w:pStyle w:val="NoSpacing"/>
        <w:numPr>
          <w:ilvl w:val="0"/>
          <w:numId w:val="39"/>
        </w:numPr>
        <w:spacing w:line="360" w:lineRule="auto"/>
        <w:ind w:left="714" w:hanging="357"/>
        <w:rPr>
          <w:rFonts w:ascii="Cambria" w:hAnsi="Cambria" w:cstheme="minorHAnsi"/>
        </w:rPr>
      </w:pPr>
      <w:r w:rsidRPr="00530B25">
        <w:rPr>
          <w:rFonts w:ascii="Cambria" w:hAnsi="Cambria" w:cstheme="minorHAnsi"/>
          <w:lang w:val="en-US"/>
        </w:rPr>
        <w:t xml:space="preserve">Follow the School’s safeguarding policy </w:t>
      </w:r>
      <w:r w:rsidRPr="00530B25">
        <w:rPr>
          <w:rFonts w:ascii="Cambria" w:hAnsi="Cambria" w:cstheme="minorHAnsi"/>
        </w:rPr>
        <w:t>and procedures and to ensure the wellbeing of all pupils is their highest priority.</w:t>
      </w:r>
    </w:p>
    <w:p w14:paraId="14C27B2A" w14:textId="77777777" w:rsidR="00D02501" w:rsidRPr="00530B25" w:rsidRDefault="00D02501" w:rsidP="001209CF">
      <w:pPr>
        <w:pStyle w:val="NoSpacing"/>
        <w:numPr>
          <w:ilvl w:val="0"/>
          <w:numId w:val="39"/>
        </w:numPr>
        <w:spacing w:line="360" w:lineRule="auto"/>
        <w:ind w:left="714" w:hanging="357"/>
        <w:rPr>
          <w:rFonts w:ascii="Cambria" w:hAnsi="Cambria" w:cstheme="minorHAnsi"/>
        </w:rPr>
      </w:pPr>
      <w:r w:rsidRPr="00530B25">
        <w:rPr>
          <w:rFonts w:ascii="Cambria" w:hAnsi="Cambria" w:cstheme="minorHAnsi"/>
        </w:rPr>
        <w:t>Comply with the School’s Health &amp; Safety Policy.</w:t>
      </w:r>
    </w:p>
    <w:p w14:paraId="03FBC38B" w14:textId="77777777" w:rsidR="00D02501" w:rsidRPr="00530B25" w:rsidRDefault="00D02501" w:rsidP="001209CF">
      <w:pPr>
        <w:pStyle w:val="NoSpacing"/>
        <w:numPr>
          <w:ilvl w:val="0"/>
          <w:numId w:val="39"/>
        </w:numPr>
        <w:spacing w:line="360" w:lineRule="auto"/>
        <w:ind w:left="714" w:hanging="357"/>
        <w:rPr>
          <w:rFonts w:ascii="Cambria" w:hAnsi="Cambria" w:cstheme="minorHAnsi"/>
        </w:rPr>
      </w:pPr>
      <w:r w:rsidRPr="00530B25">
        <w:rPr>
          <w:rFonts w:ascii="Cambria" w:hAnsi="Cambria" w:cstheme="minorHAnsi"/>
          <w:lang w:val="en-US"/>
        </w:rPr>
        <w:t xml:space="preserve">Contribute to the day-to-day </w:t>
      </w:r>
      <w:r w:rsidRPr="00530B25">
        <w:rPr>
          <w:rFonts w:ascii="Cambria" w:hAnsi="Cambria" w:cstheme="minorHAnsi"/>
        </w:rPr>
        <w:t>running of the School and follow its policies and procedures, having due regard for the Health and Safety of self and others.</w:t>
      </w:r>
    </w:p>
    <w:p w14:paraId="6C895155" w14:textId="77777777" w:rsidR="00D02501" w:rsidRPr="00530B25" w:rsidRDefault="00D02501" w:rsidP="001209CF">
      <w:pPr>
        <w:pStyle w:val="NoSpacing"/>
        <w:numPr>
          <w:ilvl w:val="0"/>
          <w:numId w:val="39"/>
        </w:numPr>
        <w:spacing w:line="360" w:lineRule="auto"/>
        <w:ind w:left="714" w:hanging="357"/>
        <w:rPr>
          <w:rFonts w:ascii="Cambria" w:hAnsi="Cambria" w:cstheme="minorHAnsi"/>
        </w:rPr>
      </w:pPr>
      <w:r w:rsidRPr="00530B25">
        <w:rPr>
          <w:rFonts w:ascii="Cambria" w:hAnsi="Cambria" w:cstheme="minorHAnsi"/>
        </w:rPr>
        <w:t>Demonstrate a commitment to improving and developing the organisation’s processes and facilities.</w:t>
      </w:r>
    </w:p>
    <w:p w14:paraId="6B021FAA" w14:textId="77777777" w:rsidR="00D02501" w:rsidRPr="00530B25" w:rsidRDefault="00D02501" w:rsidP="001209CF">
      <w:pPr>
        <w:pStyle w:val="NoSpacing"/>
        <w:numPr>
          <w:ilvl w:val="0"/>
          <w:numId w:val="39"/>
        </w:numPr>
        <w:spacing w:line="360" w:lineRule="auto"/>
        <w:ind w:left="714" w:hanging="357"/>
        <w:rPr>
          <w:rFonts w:ascii="Cambria" w:hAnsi="Cambria" w:cstheme="minorHAnsi"/>
        </w:rPr>
      </w:pPr>
      <w:r w:rsidRPr="00530B25">
        <w:rPr>
          <w:rFonts w:ascii="Cambria" w:hAnsi="Cambria" w:cstheme="minorHAnsi"/>
        </w:rPr>
        <w:t>Treat each pupil and each other as an individual with courtesy and respect.</w:t>
      </w:r>
    </w:p>
    <w:p w14:paraId="4B85AB47" w14:textId="77777777" w:rsidR="00D02501" w:rsidRPr="00530B25" w:rsidRDefault="00D02501" w:rsidP="001209CF">
      <w:pPr>
        <w:pStyle w:val="NoSpacing"/>
        <w:numPr>
          <w:ilvl w:val="0"/>
          <w:numId w:val="39"/>
        </w:numPr>
        <w:spacing w:line="360" w:lineRule="auto"/>
        <w:ind w:left="714" w:hanging="357"/>
        <w:rPr>
          <w:rFonts w:ascii="Cambria" w:hAnsi="Cambria" w:cstheme="minorHAnsi"/>
        </w:rPr>
      </w:pPr>
      <w:r w:rsidRPr="00530B25">
        <w:rPr>
          <w:rFonts w:ascii="Cambria" w:hAnsi="Cambria" w:cstheme="minorHAnsi"/>
        </w:rPr>
        <w:t xml:space="preserve">Take part in relevant training programmes identified by the </w:t>
      </w:r>
      <w:proofErr w:type="gramStart"/>
      <w:r w:rsidRPr="00530B25">
        <w:rPr>
          <w:rFonts w:ascii="Cambria" w:hAnsi="Cambria" w:cstheme="minorHAnsi"/>
        </w:rPr>
        <w:t>School</w:t>
      </w:r>
      <w:proofErr w:type="gramEnd"/>
      <w:r w:rsidRPr="00530B25">
        <w:rPr>
          <w:rFonts w:ascii="Cambria" w:hAnsi="Cambria" w:cstheme="minorHAnsi"/>
        </w:rPr>
        <w:t>.</w:t>
      </w:r>
    </w:p>
    <w:p w14:paraId="620899A2" w14:textId="77777777" w:rsidR="00D02501" w:rsidRPr="00530B25" w:rsidRDefault="00D02501" w:rsidP="001209CF">
      <w:pPr>
        <w:pStyle w:val="NoSpacing"/>
        <w:numPr>
          <w:ilvl w:val="0"/>
          <w:numId w:val="39"/>
        </w:numPr>
        <w:spacing w:line="360" w:lineRule="auto"/>
        <w:ind w:left="714" w:hanging="357"/>
        <w:rPr>
          <w:rFonts w:ascii="Cambria" w:hAnsi="Cambria" w:cstheme="minorHAnsi"/>
        </w:rPr>
      </w:pPr>
      <w:r w:rsidRPr="00530B25">
        <w:rPr>
          <w:rFonts w:ascii="Cambria" w:hAnsi="Cambria" w:cstheme="minorHAnsi"/>
        </w:rPr>
        <w:t>Carry out any other reasonable duties as requested by the Headmaster or Bursar.</w:t>
      </w:r>
    </w:p>
    <w:p w14:paraId="35B70AC1" w14:textId="4010A4B2" w:rsidR="003A2856" w:rsidRDefault="003A2856" w:rsidP="00D02501">
      <w:pPr>
        <w:pStyle w:val="NoSpacing"/>
        <w:spacing w:line="360" w:lineRule="auto"/>
        <w:rPr>
          <w:rFonts w:ascii="Cambria" w:hAnsi="Cambria" w:cstheme="minorHAnsi"/>
          <w:lang w:val="en-US"/>
        </w:rPr>
      </w:pPr>
    </w:p>
    <w:p w14:paraId="466887AE" w14:textId="77BF5FD5" w:rsidR="00E73704" w:rsidRPr="00E73704" w:rsidRDefault="00E73704" w:rsidP="00E73704">
      <w:pPr>
        <w:keepNext/>
        <w:keepLines/>
        <w:shd w:val="clear" w:color="auto" w:fill="808080" w:themeFill="background1" w:themeFillShade="80"/>
        <w:spacing w:before="240" w:after="0"/>
        <w:outlineLvl w:val="0"/>
        <w:rPr>
          <w:rFonts w:ascii="Cambria" w:eastAsiaTheme="majorEastAsia" w:hAnsi="Cambria" w:cstheme="majorBidi"/>
          <w:color w:val="FFFFFF" w:themeColor="background1"/>
          <w:sz w:val="32"/>
          <w:szCs w:val="32"/>
        </w:rPr>
      </w:pPr>
      <w:r>
        <w:rPr>
          <w:rFonts w:ascii="Cambria" w:eastAsiaTheme="majorEastAsia" w:hAnsi="Cambria" w:cstheme="majorBidi"/>
          <w:color w:val="FFFFFF" w:themeColor="background1"/>
          <w:sz w:val="32"/>
          <w:szCs w:val="32"/>
        </w:rPr>
        <w:t>HOW TO APPLY</w:t>
      </w:r>
    </w:p>
    <w:p w14:paraId="08F60979" w14:textId="03CC745B" w:rsidR="0049292D" w:rsidRDefault="0049292D" w:rsidP="00E73704">
      <w:pPr>
        <w:pStyle w:val="NoSpacing"/>
        <w:spacing w:line="360" w:lineRule="auto"/>
        <w:rPr>
          <w:rFonts w:ascii="Cambria" w:hAnsi="Cambria" w:cstheme="minorHAnsi"/>
          <w:lang w:val="en-US"/>
        </w:rPr>
      </w:pPr>
    </w:p>
    <w:p w14:paraId="61831D9C" w14:textId="77777777" w:rsidR="00517C32" w:rsidRPr="006F41B5" w:rsidRDefault="006F41B5" w:rsidP="00517C32">
      <w:pPr>
        <w:pStyle w:val="NoSpacing"/>
        <w:spacing w:line="360" w:lineRule="auto"/>
        <w:rPr>
          <w:rFonts w:ascii="Cambria" w:hAnsi="Cambria" w:cstheme="minorHAnsi"/>
        </w:rPr>
      </w:pPr>
      <w:r w:rsidRPr="006F41B5">
        <w:rPr>
          <w:rFonts w:ascii="Cambria" w:hAnsi="Cambria" w:cstheme="minorHAnsi"/>
        </w:rPr>
        <w:t xml:space="preserve">We hope, having read the </w:t>
      </w:r>
      <w:proofErr w:type="gramStart"/>
      <w:r w:rsidRPr="006F41B5">
        <w:rPr>
          <w:rFonts w:ascii="Cambria" w:hAnsi="Cambria" w:cstheme="minorHAnsi"/>
        </w:rPr>
        <w:t>brochure</w:t>
      </w:r>
      <w:proofErr w:type="gramEnd"/>
      <w:r w:rsidRPr="006F41B5">
        <w:rPr>
          <w:rFonts w:ascii="Cambria" w:hAnsi="Cambria" w:cstheme="minorHAnsi"/>
        </w:rPr>
        <w:t xml:space="preserve"> and researched our School, that you will now be ready to apply. Application forms can be found on our website, or requested from, and sent back to:  </w:t>
      </w:r>
      <w:r w:rsidR="00517C32" w:rsidRPr="006F41B5">
        <w:rPr>
          <w:rFonts w:ascii="Cambria" w:hAnsi="Cambria" w:cstheme="minorHAnsi"/>
        </w:rPr>
        <w:t>Twyford School</w:t>
      </w:r>
    </w:p>
    <w:p w14:paraId="7E13D797" w14:textId="77777777" w:rsidR="00517C32" w:rsidRPr="006F41B5" w:rsidRDefault="00517C32" w:rsidP="00517C32">
      <w:pPr>
        <w:pStyle w:val="NoSpacing"/>
        <w:spacing w:line="360" w:lineRule="auto"/>
        <w:rPr>
          <w:rFonts w:ascii="Cambria" w:hAnsi="Cambria" w:cstheme="minorHAnsi"/>
        </w:rPr>
      </w:pPr>
      <w:r w:rsidRPr="006F41B5">
        <w:rPr>
          <w:rFonts w:ascii="Cambria" w:hAnsi="Cambria" w:cstheme="minorHAnsi"/>
        </w:rPr>
        <w:t>High Street, Twyford</w:t>
      </w:r>
    </w:p>
    <w:p w14:paraId="5A42A79A" w14:textId="77777777" w:rsidR="00517C32" w:rsidRPr="006F41B5" w:rsidRDefault="00517C32" w:rsidP="00517C32">
      <w:pPr>
        <w:pStyle w:val="NoSpacing"/>
        <w:spacing w:line="360" w:lineRule="auto"/>
        <w:rPr>
          <w:rFonts w:ascii="Cambria" w:hAnsi="Cambria" w:cstheme="minorHAnsi"/>
        </w:rPr>
      </w:pPr>
      <w:r w:rsidRPr="006F41B5">
        <w:rPr>
          <w:rFonts w:ascii="Cambria" w:hAnsi="Cambria" w:cstheme="minorHAnsi"/>
        </w:rPr>
        <w:t xml:space="preserve">SO2 1NW </w:t>
      </w:r>
    </w:p>
    <w:p w14:paraId="4A24A094" w14:textId="77777777" w:rsidR="00517C32" w:rsidRPr="006F41B5" w:rsidRDefault="00517C32" w:rsidP="00517C32">
      <w:pPr>
        <w:pStyle w:val="NoSpacing"/>
        <w:spacing w:line="360" w:lineRule="auto"/>
        <w:rPr>
          <w:rFonts w:ascii="Cambria" w:hAnsi="Cambria" w:cstheme="minorHAnsi"/>
        </w:rPr>
      </w:pPr>
      <w:r w:rsidRPr="006F41B5">
        <w:rPr>
          <w:rFonts w:ascii="Cambria" w:hAnsi="Cambria" w:cstheme="minorHAnsi"/>
        </w:rPr>
        <w:t>Phone: 01962 670734</w:t>
      </w:r>
    </w:p>
    <w:p w14:paraId="7A311B3D" w14:textId="77777777" w:rsidR="00517C32" w:rsidRDefault="00517C32" w:rsidP="00517C32">
      <w:pPr>
        <w:pStyle w:val="NoSpacing"/>
        <w:spacing w:line="360" w:lineRule="auto"/>
        <w:rPr>
          <w:rFonts w:ascii="Cambria" w:hAnsi="Cambria" w:cstheme="minorHAnsi"/>
        </w:rPr>
      </w:pPr>
      <w:r w:rsidRPr="006F41B5">
        <w:rPr>
          <w:rFonts w:ascii="Cambria" w:hAnsi="Cambria" w:cstheme="minorHAnsi"/>
        </w:rPr>
        <w:t xml:space="preserve">Email: </w:t>
      </w:r>
      <w:hyperlink r:id="rId13" w:history="1">
        <w:r w:rsidRPr="002E70CC">
          <w:rPr>
            <w:rStyle w:val="Hyperlink"/>
            <w:rFonts w:ascii="Cambria" w:hAnsi="Cambria" w:cstheme="minorHAnsi"/>
          </w:rPr>
          <w:t>hr@twyfordschool.com</w:t>
        </w:r>
      </w:hyperlink>
    </w:p>
    <w:p w14:paraId="41AF7B55" w14:textId="77777777" w:rsidR="006F41B5" w:rsidRPr="006F41B5" w:rsidRDefault="006F41B5" w:rsidP="006F41B5">
      <w:pPr>
        <w:pStyle w:val="NoSpacing"/>
        <w:spacing w:line="360" w:lineRule="auto"/>
        <w:rPr>
          <w:rFonts w:ascii="Cambria" w:hAnsi="Cambria" w:cstheme="minorHAnsi"/>
          <w:u w:val="single"/>
        </w:rPr>
      </w:pPr>
    </w:p>
    <w:p w14:paraId="041B3D68" w14:textId="77777777" w:rsidR="006F41B5" w:rsidRPr="006F41B5" w:rsidRDefault="006F41B5" w:rsidP="006F41B5">
      <w:pPr>
        <w:pStyle w:val="NoSpacing"/>
        <w:spacing w:line="360" w:lineRule="auto"/>
        <w:rPr>
          <w:rFonts w:ascii="Cambria" w:hAnsi="Cambria" w:cstheme="minorHAnsi"/>
        </w:rPr>
      </w:pPr>
      <w:r w:rsidRPr="006F41B5">
        <w:rPr>
          <w:rFonts w:ascii="Cambria" w:hAnsi="Cambria" w:cstheme="minorHAnsi"/>
        </w:rPr>
        <w:t xml:space="preserve">Applicants must be willing to undergo pre-employment safer recruitment checks in accordance with the Department for Education’s Guidance on Keeping Children Safe in Education. Twyford School is committed to safeguarding and promoting the welfare of children and young people and expects all staff, contractors, </w:t>
      </w:r>
      <w:proofErr w:type="gramStart"/>
      <w:r w:rsidRPr="006F41B5">
        <w:rPr>
          <w:rFonts w:ascii="Cambria" w:hAnsi="Cambria" w:cstheme="minorHAnsi"/>
        </w:rPr>
        <w:t>Governors</w:t>
      </w:r>
      <w:proofErr w:type="gramEnd"/>
      <w:r w:rsidRPr="006F41B5">
        <w:rPr>
          <w:rFonts w:ascii="Cambria" w:hAnsi="Cambria" w:cstheme="minorHAnsi"/>
        </w:rPr>
        <w:t xml:space="preserve"> and volunteers to share this commitment.</w:t>
      </w:r>
    </w:p>
    <w:p w14:paraId="240F63DF" w14:textId="77777777" w:rsidR="006F41B5" w:rsidRPr="006F41B5" w:rsidRDefault="006F41B5" w:rsidP="006F41B5">
      <w:pPr>
        <w:pStyle w:val="NoSpacing"/>
        <w:spacing w:line="360" w:lineRule="auto"/>
        <w:rPr>
          <w:rFonts w:ascii="Cambria" w:hAnsi="Cambria" w:cstheme="minorHAnsi"/>
        </w:rPr>
      </w:pPr>
    </w:p>
    <w:p w14:paraId="51B9E516" w14:textId="326084C6" w:rsidR="003740A1" w:rsidRPr="005C698C" w:rsidRDefault="001C008B" w:rsidP="003740A1">
      <w:pPr>
        <w:pStyle w:val="NoSpacing"/>
        <w:spacing w:line="360" w:lineRule="auto"/>
        <w:rPr>
          <w:rFonts w:ascii="Cambria" w:hAnsi="Cambria" w:cstheme="minorHAnsi"/>
          <w:lang w:val="en-US"/>
        </w:rPr>
      </w:pPr>
      <w:r w:rsidRPr="002C76C0">
        <w:rPr>
          <w:rFonts w:ascii="Cambria" w:hAnsi="Cambria" w:cstheme="minorHAnsi"/>
          <w:lang w:val="en-US"/>
        </w:rPr>
        <w:t xml:space="preserve">Applications should be received by the </w:t>
      </w:r>
      <w:r w:rsidR="00AA4E8C">
        <w:rPr>
          <w:rFonts w:ascii="Cambria" w:hAnsi="Cambria" w:cstheme="minorHAnsi"/>
          <w:lang w:val="en-US"/>
        </w:rPr>
        <w:t>S</w:t>
      </w:r>
      <w:r w:rsidRPr="002C76C0">
        <w:rPr>
          <w:rFonts w:ascii="Cambria" w:hAnsi="Cambria" w:cstheme="minorHAnsi"/>
          <w:lang w:val="en-US"/>
        </w:rPr>
        <w:t xml:space="preserve">chool by 12 noon on </w:t>
      </w:r>
      <w:r w:rsidRPr="00AA4E8C">
        <w:rPr>
          <w:rFonts w:ascii="Cambria" w:hAnsi="Cambria" w:cstheme="minorHAnsi"/>
          <w:b/>
          <w:bCs/>
          <w:lang w:val="en-US"/>
        </w:rPr>
        <w:t>Friday 19</w:t>
      </w:r>
      <w:r w:rsidRPr="00AA4E8C">
        <w:rPr>
          <w:rFonts w:ascii="Cambria" w:hAnsi="Cambria" w:cstheme="minorHAnsi"/>
          <w:b/>
          <w:bCs/>
          <w:vertAlign w:val="superscript"/>
          <w:lang w:val="en-US"/>
        </w:rPr>
        <w:t>th</w:t>
      </w:r>
      <w:r w:rsidRPr="00AA4E8C">
        <w:rPr>
          <w:rFonts w:ascii="Cambria" w:hAnsi="Cambria" w:cstheme="minorHAnsi"/>
          <w:b/>
          <w:bCs/>
          <w:lang w:val="en-US"/>
        </w:rPr>
        <w:t xml:space="preserve"> August 2022</w:t>
      </w:r>
      <w:r w:rsidRPr="002C76C0">
        <w:rPr>
          <w:rFonts w:ascii="Cambria" w:hAnsi="Cambria" w:cstheme="minorHAnsi"/>
          <w:lang w:val="en-US"/>
        </w:rPr>
        <w:t xml:space="preserve">.  </w:t>
      </w:r>
      <w:r>
        <w:rPr>
          <w:rFonts w:ascii="Cambria" w:hAnsi="Cambria" w:cstheme="minorHAnsi"/>
          <w:lang w:val="en-US"/>
        </w:rPr>
        <w:t xml:space="preserve">Interviews will be on </w:t>
      </w:r>
      <w:r w:rsidRPr="00AA4E8C">
        <w:rPr>
          <w:rFonts w:ascii="Cambria" w:hAnsi="Cambria" w:cstheme="minorHAnsi"/>
          <w:b/>
          <w:bCs/>
          <w:lang w:val="en-US"/>
        </w:rPr>
        <w:t>Tuesday 30</w:t>
      </w:r>
      <w:r w:rsidRPr="00AA4E8C">
        <w:rPr>
          <w:rFonts w:ascii="Cambria" w:hAnsi="Cambria" w:cstheme="minorHAnsi"/>
          <w:b/>
          <w:bCs/>
          <w:vertAlign w:val="superscript"/>
          <w:lang w:val="en-US"/>
        </w:rPr>
        <w:t>th</w:t>
      </w:r>
      <w:r w:rsidRPr="00AA4E8C">
        <w:rPr>
          <w:rFonts w:ascii="Cambria" w:hAnsi="Cambria" w:cstheme="minorHAnsi"/>
          <w:b/>
          <w:bCs/>
          <w:lang w:val="en-US"/>
        </w:rPr>
        <w:t xml:space="preserve"> August</w:t>
      </w:r>
      <w:r w:rsidR="005C698C">
        <w:rPr>
          <w:rFonts w:ascii="Cambria" w:hAnsi="Cambria" w:cstheme="minorHAnsi"/>
          <w:b/>
          <w:bCs/>
          <w:color w:val="FF0000"/>
          <w:lang w:val="en-US"/>
        </w:rPr>
        <w:t xml:space="preserve"> </w:t>
      </w:r>
      <w:r w:rsidR="003740A1" w:rsidRPr="005C698C">
        <w:rPr>
          <w:rFonts w:ascii="Cambria" w:hAnsi="Cambria" w:cstheme="minorHAnsi"/>
          <w:lang w:val="en-US"/>
        </w:rPr>
        <w:t xml:space="preserve">and will include an opportunity to tour the School. </w:t>
      </w:r>
    </w:p>
    <w:p w14:paraId="72734A4D" w14:textId="639665AA" w:rsidR="001C008B" w:rsidRDefault="001C008B" w:rsidP="001C008B">
      <w:pPr>
        <w:pStyle w:val="NoSpacing"/>
        <w:spacing w:line="360" w:lineRule="auto"/>
        <w:rPr>
          <w:rFonts w:ascii="Cambria" w:hAnsi="Cambria" w:cstheme="minorHAnsi"/>
          <w:b/>
          <w:bCs/>
          <w:lang w:val="en-US"/>
        </w:rPr>
      </w:pPr>
    </w:p>
    <w:p w14:paraId="2D795B5C" w14:textId="23B2A167" w:rsidR="002B2F33" w:rsidRDefault="002B2F33" w:rsidP="006F41B5">
      <w:pPr>
        <w:pStyle w:val="NoSpacing"/>
        <w:spacing w:line="360" w:lineRule="auto"/>
        <w:rPr>
          <w:rFonts w:ascii="Cambria" w:hAnsi="Cambria" w:cstheme="minorHAnsi"/>
        </w:rPr>
      </w:pPr>
    </w:p>
    <w:p w14:paraId="3BF314A4" w14:textId="4B87BA3D" w:rsidR="002B2F33" w:rsidRPr="002B2F33" w:rsidRDefault="002B2F33" w:rsidP="002B2F33">
      <w:pPr>
        <w:pStyle w:val="NoSpacing"/>
        <w:spacing w:line="360" w:lineRule="auto"/>
        <w:rPr>
          <w:rFonts w:ascii="Cambria" w:hAnsi="Cambria" w:cstheme="minorHAnsi"/>
        </w:rPr>
      </w:pPr>
      <w:r w:rsidRPr="002B2F33">
        <w:rPr>
          <w:rFonts w:ascii="Cambria" w:hAnsi="Cambria" w:cstheme="minorHAnsi"/>
        </w:rPr>
        <w:t>All applications will be acknowledged by email. If you have not received an acknowledgment within two working days of sending, please contact Carolyn Godrich by telephone on 01962 670734.</w:t>
      </w:r>
    </w:p>
    <w:p w14:paraId="776B9A69" w14:textId="77777777" w:rsidR="002B2F33" w:rsidRPr="002B2F33" w:rsidRDefault="002B2F33" w:rsidP="002B2F33">
      <w:pPr>
        <w:pStyle w:val="NoSpacing"/>
        <w:spacing w:line="360" w:lineRule="auto"/>
        <w:rPr>
          <w:rFonts w:ascii="Cambria" w:hAnsi="Cambria" w:cstheme="minorHAnsi"/>
        </w:rPr>
      </w:pPr>
    </w:p>
    <w:p w14:paraId="760FAF3E" w14:textId="77777777" w:rsidR="002B2F33" w:rsidRPr="002B2F33" w:rsidRDefault="002B2F33" w:rsidP="002B2F33">
      <w:pPr>
        <w:pStyle w:val="NoSpacing"/>
        <w:spacing w:line="360" w:lineRule="auto"/>
        <w:rPr>
          <w:rFonts w:ascii="Cambria" w:hAnsi="Cambria" w:cstheme="minorHAnsi"/>
        </w:rPr>
      </w:pPr>
      <w:r w:rsidRPr="002B2F33">
        <w:rPr>
          <w:rFonts w:ascii="Cambria" w:hAnsi="Cambria" w:cstheme="minorHAnsi"/>
        </w:rPr>
        <w:t>Shortlisting will take place following the closure of the advertisement. Applicants should provide:</w:t>
      </w:r>
    </w:p>
    <w:p w14:paraId="52C2DC87" w14:textId="77777777" w:rsidR="002B2F33" w:rsidRPr="002B2F33" w:rsidRDefault="002B2F33" w:rsidP="002B2F33">
      <w:pPr>
        <w:pStyle w:val="NoSpacing"/>
        <w:numPr>
          <w:ilvl w:val="0"/>
          <w:numId w:val="8"/>
        </w:numPr>
        <w:spacing w:line="360" w:lineRule="auto"/>
        <w:rPr>
          <w:rFonts w:ascii="Cambria" w:hAnsi="Cambria" w:cstheme="minorHAnsi"/>
        </w:rPr>
      </w:pPr>
      <w:r w:rsidRPr="002B2F33">
        <w:rPr>
          <w:rFonts w:ascii="Cambria" w:hAnsi="Cambria" w:cstheme="minorHAnsi"/>
        </w:rPr>
        <w:t xml:space="preserve">A fully completed application form. </w:t>
      </w:r>
    </w:p>
    <w:p w14:paraId="1892FC64" w14:textId="53FD549F" w:rsidR="002B2F33" w:rsidRPr="002B2F33" w:rsidRDefault="002B2F33" w:rsidP="002B2F33">
      <w:pPr>
        <w:pStyle w:val="NoSpacing"/>
        <w:numPr>
          <w:ilvl w:val="0"/>
          <w:numId w:val="8"/>
        </w:numPr>
        <w:spacing w:line="360" w:lineRule="auto"/>
        <w:rPr>
          <w:rFonts w:ascii="Cambria" w:hAnsi="Cambria" w:cstheme="minorHAnsi"/>
        </w:rPr>
      </w:pPr>
      <w:r w:rsidRPr="002B2F33">
        <w:rPr>
          <w:rFonts w:ascii="Cambria" w:hAnsi="Cambria" w:cstheme="minorHAnsi"/>
        </w:rPr>
        <w:t xml:space="preserve">A letter of application addressed to </w:t>
      </w:r>
      <w:r w:rsidR="00242E0E">
        <w:rPr>
          <w:rFonts w:ascii="Cambria" w:hAnsi="Cambria" w:cstheme="minorHAnsi"/>
        </w:rPr>
        <w:t>Mrs Kathryn Pillar</w:t>
      </w:r>
      <w:r w:rsidRPr="002B2F33">
        <w:rPr>
          <w:rFonts w:ascii="Cambria" w:hAnsi="Cambria" w:cstheme="minorHAnsi"/>
        </w:rPr>
        <w:t xml:space="preserve">, </w:t>
      </w:r>
      <w:r w:rsidR="00242E0E">
        <w:rPr>
          <w:rFonts w:ascii="Cambria" w:hAnsi="Cambria" w:cstheme="minorHAnsi"/>
        </w:rPr>
        <w:t>Bursar</w:t>
      </w:r>
      <w:r w:rsidRPr="002B2F33">
        <w:rPr>
          <w:rFonts w:ascii="Cambria" w:hAnsi="Cambria" w:cstheme="minorHAnsi"/>
        </w:rPr>
        <w:t>.</w:t>
      </w:r>
    </w:p>
    <w:p w14:paraId="16E6C31D" w14:textId="77777777" w:rsidR="002B2F33" w:rsidRPr="006F41B5" w:rsidRDefault="002B2F33" w:rsidP="006F41B5">
      <w:pPr>
        <w:pStyle w:val="NoSpacing"/>
        <w:spacing w:line="360" w:lineRule="auto"/>
        <w:rPr>
          <w:rFonts w:ascii="Cambria" w:hAnsi="Cambria" w:cstheme="minorHAnsi"/>
          <w:lang w:val="en-US"/>
        </w:rPr>
      </w:pPr>
    </w:p>
    <w:p w14:paraId="5B2D924E" w14:textId="1A594F20" w:rsidR="00530B25" w:rsidRDefault="00530B25" w:rsidP="00E73704">
      <w:pPr>
        <w:pStyle w:val="NoSpacing"/>
        <w:spacing w:line="360" w:lineRule="auto"/>
        <w:rPr>
          <w:rFonts w:ascii="Cambria" w:hAnsi="Cambria" w:cstheme="minorHAnsi"/>
          <w:lang w:val="en-US"/>
        </w:rPr>
      </w:pPr>
    </w:p>
    <w:p w14:paraId="1010F26F" w14:textId="45E396BD" w:rsidR="00CC6A60" w:rsidRDefault="00CC6A60">
      <w:pPr>
        <w:rPr>
          <w:rFonts w:ascii="Cambria" w:eastAsiaTheme="majorEastAsia" w:hAnsi="Cambria" w:cstheme="majorBidi"/>
        </w:rPr>
      </w:pPr>
      <w:r>
        <w:rPr>
          <w:rFonts w:ascii="Cambria" w:hAnsi="Cambria"/>
        </w:rPr>
        <w:br w:type="page"/>
      </w:r>
    </w:p>
    <w:p w14:paraId="471AB9EF" w14:textId="77777777" w:rsidR="001511E7" w:rsidRDefault="001511E7" w:rsidP="00A53E61">
      <w:pPr>
        <w:pStyle w:val="Heading1"/>
        <w:shd w:val="clear" w:color="auto" w:fill="FFFFFF" w:themeFill="background1"/>
        <w:spacing w:before="0"/>
        <w:rPr>
          <w:rFonts w:ascii="Cambria" w:hAnsi="Cambria"/>
          <w:color w:val="auto"/>
          <w:sz w:val="22"/>
          <w:szCs w:val="22"/>
        </w:rPr>
        <w:sectPr w:rsidR="001511E7" w:rsidSect="00263864">
          <w:headerReference w:type="default" r:id="rId14"/>
          <w:footerReference w:type="default" r:id="rId15"/>
          <w:footerReference w:type="first" r:id="rId16"/>
          <w:pgSz w:w="11906" w:h="16838"/>
          <w:pgMar w:top="1440" w:right="1440" w:bottom="1440" w:left="567" w:header="720" w:footer="720" w:gutter="0"/>
          <w:cols w:space="720"/>
          <w:docGrid w:linePitch="360"/>
        </w:sectPr>
      </w:pPr>
    </w:p>
    <w:p w14:paraId="2929EAAF" w14:textId="1AB9750E" w:rsidR="00276534" w:rsidRDefault="00276534" w:rsidP="00276534">
      <w:pPr>
        <w:pStyle w:val="Heading1"/>
        <w:shd w:val="clear" w:color="auto" w:fill="808080" w:themeFill="background1" w:themeFillShade="80"/>
        <w:rPr>
          <w:rFonts w:ascii="Cambria" w:hAnsi="Cambria"/>
          <w:color w:val="FFFFFF" w:themeColor="background1"/>
        </w:rPr>
      </w:pPr>
      <w:bookmarkStart w:id="1" w:name="_Hlk109490452"/>
      <w:r w:rsidRPr="00276534">
        <w:rPr>
          <w:rFonts w:ascii="Cambria" w:hAnsi="Cambria"/>
          <w:color w:val="FFFFFF" w:themeColor="background1"/>
        </w:rPr>
        <w:lastRenderedPageBreak/>
        <w:t>PERSON SPECIFICATION</w:t>
      </w:r>
    </w:p>
    <w:bookmarkEnd w:id="1"/>
    <w:p w14:paraId="00238670" w14:textId="72A7CFD9" w:rsidR="001477C9" w:rsidRPr="001477C9" w:rsidRDefault="001477C9" w:rsidP="001477C9"/>
    <w:tbl>
      <w:tblPr>
        <w:tblStyle w:val="TableGrid"/>
        <w:tblpPr w:leftFromText="180" w:rightFromText="180" w:vertAnchor="text" w:horzAnchor="margin" w:tblpY="500"/>
        <w:tblOverlap w:val="never"/>
        <w:tblW w:w="10201" w:type="dxa"/>
        <w:tblLook w:val="04A0" w:firstRow="1" w:lastRow="0" w:firstColumn="1" w:lastColumn="0" w:noHBand="0" w:noVBand="1"/>
      </w:tblPr>
      <w:tblGrid>
        <w:gridCol w:w="1603"/>
        <w:gridCol w:w="4062"/>
        <w:gridCol w:w="3237"/>
        <w:gridCol w:w="1299"/>
      </w:tblGrid>
      <w:tr w:rsidR="00432D10" w:rsidRPr="00432D10" w14:paraId="693875E2" w14:textId="77777777" w:rsidTr="00CE63C1">
        <w:tc>
          <w:tcPr>
            <w:tcW w:w="1603" w:type="dxa"/>
            <w:shd w:val="clear" w:color="auto" w:fill="B4C6E7" w:themeFill="accent1" w:themeFillTint="66"/>
          </w:tcPr>
          <w:p w14:paraId="2816E9BD" w14:textId="77777777" w:rsidR="00B1769A" w:rsidRPr="00432D10" w:rsidRDefault="00B1769A" w:rsidP="00B1769A">
            <w:pPr>
              <w:rPr>
                <w:rFonts w:ascii="Cambria" w:hAnsi="Cambria"/>
              </w:rPr>
            </w:pPr>
          </w:p>
        </w:tc>
        <w:tc>
          <w:tcPr>
            <w:tcW w:w="4062" w:type="dxa"/>
            <w:shd w:val="clear" w:color="auto" w:fill="B4C6E7" w:themeFill="accent1" w:themeFillTint="66"/>
          </w:tcPr>
          <w:p w14:paraId="1211C0CB" w14:textId="618D03F6" w:rsidR="00B1769A" w:rsidRPr="00432D10" w:rsidRDefault="008B18A6" w:rsidP="00B1769A">
            <w:pPr>
              <w:rPr>
                <w:rFonts w:ascii="Cambria" w:hAnsi="Cambria"/>
                <w:b/>
                <w:bCs/>
              </w:rPr>
            </w:pPr>
            <w:r w:rsidRPr="00432D10">
              <w:rPr>
                <w:rFonts w:ascii="Cambria" w:hAnsi="Cambria"/>
                <w:b/>
                <w:bCs/>
              </w:rPr>
              <w:t>Essential Criteria</w:t>
            </w:r>
          </w:p>
        </w:tc>
        <w:tc>
          <w:tcPr>
            <w:tcW w:w="3237" w:type="dxa"/>
            <w:shd w:val="clear" w:color="auto" w:fill="B4C6E7" w:themeFill="accent1" w:themeFillTint="66"/>
          </w:tcPr>
          <w:p w14:paraId="4E1DEA03" w14:textId="4F93D7BB" w:rsidR="00B1769A" w:rsidRPr="00432D10" w:rsidRDefault="008B18A6" w:rsidP="00B1769A">
            <w:pPr>
              <w:rPr>
                <w:rFonts w:ascii="Cambria" w:hAnsi="Cambria"/>
                <w:b/>
                <w:bCs/>
              </w:rPr>
            </w:pPr>
            <w:r w:rsidRPr="00432D10">
              <w:rPr>
                <w:rFonts w:ascii="Cambria" w:hAnsi="Cambria"/>
                <w:b/>
                <w:bCs/>
              </w:rPr>
              <w:t>Desirable Criteria</w:t>
            </w:r>
          </w:p>
        </w:tc>
        <w:tc>
          <w:tcPr>
            <w:tcW w:w="1299" w:type="dxa"/>
            <w:shd w:val="clear" w:color="auto" w:fill="B4C6E7" w:themeFill="accent1" w:themeFillTint="66"/>
          </w:tcPr>
          <w:p w14:paraId="6CA74CC1" w14:textId="32C7EECC" w:rsidR="00B1769A" w:rsidRPr="00432D10" w:rsidRDefault="008B18A6" w:rsidP="00B1769A">
            <w:pPr>
              <w:rPr>
                <w:rFonts w:ascii="Cambria" w:hAnsi="Cambria"/>
                <w:b/>
                <w:bCs/>
              </w:rPr>
            </w:pPr>
            <w:r w:rsidRPr="00432D10">
              <w:rPr>
                <w:rFonts w:ascii="Cambria" w:hAnsi="Cambria"/>
                <w:b/>
                <w:bCs/>
              </w:rPr>
              <w:t>Measured by</w:t>
            </w:r>
          </w:p>
        </w:tc>
      </w:tr>
      <w:tr w:rsidR="006A56A2" w:rsidRPr="00432D10" w14:paraId="77383BEA" w14:textId="77777777" w:rsidTr="00CE63C1">
        <w:tc>
          <w:tcPr>
            <w:tcW w:w="1603" w:type="dxa"/>
            <w:shd w:val="clear" w:color="auto" w:fill="B4C6E7" w:themeFill="accent1" w:themeFillTint="66"/>
          </w:tcPr>
          <w:p w14:paraId="360F3CFD" w14:textId="1D20B0E4" w:rsidR="00B1769A" w:rsidRPr="00432D10" w:rsidRDefault="008B18A6" w:rsidP="00B1769A">
            <w:pPr>
              <w:rPr>
                <w:rFonts w:ascii="Cambria" w:hAnsi="Cambria"/>
                <w:b/>
                <w:bCs/>
              </w:rPr>
            </w:pPr>
            <w:r w:rsidRPr="00432D10">
              <w:rPr>
                <w:rFonts w:ascii="Cambria" w:hAnsi="Cambria"/>
                <w:b/>
                <w:bCs/>
              </w:rPr>
              <w:t>Experience and knowledge</w:t>
            </w:r>
          </w:p>
        </w:tc>
        <w:tc>
          <w:tcPr>
            <w:tcW w:w="4062" w:type="dxa"/>
          </w:tcPr>
          <w:p w14:paraId="6CA6CB96" w14:textId="77777777" w:rsidR="004904B3" w:rsidRDefault="004904B3" w:rsidP="0073152D">
            <w:pPr>
              <w:spacing w:after="120"/>
              <w:rPr>
                <w:rFonts w:ascii="Cambria" w:hAnsi="Cambria"/>
              </w:rPr>
            </w:pPr>
            <w:r>
              <w:rPr>
                <w:rFonts w:ascii="Cambria" w:hAnsi="Cambria"/>
              </w:rPr>
              <w:t>Good HR experience</w:t>
            </w:r>
          </w:p>
          <w:p w14:paraId="55DD1DD2" w14:textId="77777777" w:rsidR="00BD75FE" w:rsidRPr="00BD75FE" w:rsidRDefault="00BD75FE" w:rsidP="00BD75FE">
            <w:pPr>
              <w:spacing w:after="120"/>
              <w:rPr>
                <w:rFonts w:ascii="Cambria" w:hAnsi="Cambria"/>
              </w:rPr>
            </w:pPr>
            <w:r w:rsidRPr="00BD75FE">
              <w:rPr>
                <w:rFonts w:ascii="Cambria" w:hAnsi="Cambria"/>
              </w:rPr>
              <w:t>Comprehensive and up to date knowledge of employment law</w:t>
            </w:r>
          </w:p>
          <w:p w14:paraId="3C334A2C" w14:textId="77777777" w:rsidR="00125FF9" w:rsidRDefault="00BD75FE" w:rsidP="00BD75FE">
            <w:pPr>
              <w:spacing w:after="120"/>
              <w:rPr>
                <w:rFonts w:ascii="Cambria" w:hAnsi="Cambria"/>
              </w:rPr>
            </w:pPr>
            <w:r w:rsidRPr="00BD75FE">
              <w:rPr>
                <w:rFonts w:ascii="Cambria" w:hAnsi="Cambria"/>
              </w:rPr>
              <w:t>Knowledge of, and experience in, data protection requirements</w:t>
            </w:r>
            <w:r w:rsidR="00125FF9" w:rsidRPr="00432D10">
              <w:rPr>
                <w:rFonts w:ascii="Cambria" w:hAnsi="Cambria"/>
              </w:rPr>
              <w:t xml:space="preserve"> </w:t>
            </w:r>
          </w:p>
          <w:p w14:paraId="01A3803E" w14:textId="07DB0C11" w:rsidR="00BD75FE" w:rsidRPr="00432D10" w:rsidRDefault="00125FF9" w:rsidP="00BD75FE">
            <w:pPr>
              <w:spacing w:after="120"/>
              <w:rPr>
                <w:rFonts w:ascii="Cambria" w:hAnsi="Cambria"/>
              </w:rPr>
            </w:pPr>
            <w:r w:rsidRPr="00432D10">
              <w:rPr>
                <w:rFonts w:ascii="Cambria" w:hAnsi="Cambria"/>
              </w:rPr>
              <w:t xml:space="preserve">Experienced in the use of iSAMS or another similar </w:t>
            </w:r>
            <w:r>
              <w:rPr>
                <w:rFonts w:ascii="Cambria" w:hAnsi="Cambria"/>
              </w:rPr>
              <w:t xml:space="preserve">HR </w:t>
            </w:r>
            <w:r w:rsidRPr="00432D10">
              <w:rPr>
                <w:rFonts w:ascii="Cambria" w:hAnsi="Cambria"/>
              </w:rPr>
              <w:t>database</w:t>
            </w:r>
          </w:p>
        </w:tc>
        <w:tc>
          <w:tcPr>
            <w:tcW w:w="3237" w:type="dxa"/>
          </w:tcPr>
          <w:p w14:paraId="7025A8C3" w14:textId="1CDCC367" w:rsidR="00B1769A" w:rsidRDefault="008B18A6" w:rsidP="0073152D">
            <w:pPr>
              <w:spacing w:after="120"/>
              <w:rPr>
                <w:rFonts w:ascii="Cambria" w:hAnsi="Cambria"/>
              </w:rPr>
            </w:pPr>
            <w:r w:rsidRPr="00432D10">
              <w:rPr>
                <w:rFonts w:ascii="Cambria" w:hAnsi="Cambria"/>
              </w:rPr>
              <w:t xml:space="preserve">HR </w:t>
            </w:r>
            <w:r w:rsidR="004904B3">
              <w:rPr>
                <w:rFonts w:ascii="Cambria" w:hAnsi="Cambria"/>
              </w:rPr>
              <w:t>experience in a school setting</w:t>
            </w:r>
            <w:r w:rsidR="006567BC">
              <w:rPr>
                <w:rFonts w:ascii="Cambria" w:hAnsi="Cambria"/>
              </w:rPr>
              <w:t xml:space="preserve"> or similar</w:t>
            </w:r>
          </w:p>
          <w:p w14:paraId="484EA35B" w14:textId="521E7EB4" w:rsidR="006567BC" w:rsidRDefault="006567BC" w:rsidP="0073152D">
            <w:pPr>
              <w:spacing w:after="120"/>
              <w:rPr>
                <w:rFonts w:ascii="Cambria" w:hAnsi="Cambria"/>
              </w:rPr>
            </w:pPr>
            <w:r>
              <w:rPr>
                <w:rFonts w:ascii="Cambria" w:hAnsi="Cambria"/>
              </w:rPr>
              <w:t>Experienced in supporting senior management</w:t>
            </w:r>
          </w:p>
          <w:p w14:paraId="13A16468" w14:textId="23A082ED" w:rsidR="00BD75FE" w:rsidRPr="00432D10" w:rsidRDefault="00125FF9" w:rsidP="0073152D">
            <w:pPr>
              <w:spacing w:after="120"/>
              <w:rPr>
                <w:rFonts w:ascii="Cambria" w:hAnsi="Cambria"/>
              </w:rPr>
            </w:pPr>
            <w:r>
              <w:rPr>
                <w:rFonts w:ascii="Cambria" w:hAnsi="Cambria"/>
              </w:rPr>
              <w:t>Team management experience</w:t>
            </w:r>
          </w:p>
          <w:p w14:paraId="551DD677" w14:textId="77777777" w:rsidR="0073152D" w:rsidRPr="0073152D" w:rsidRDefault="0073152D" w:rsidP="0073152D">
            <w:pPr>
              <w:spacing w:after="120"/>
              <w:rPr>
                <w:rFonts w:ascii="Cambria" w:hAnsi="Cambria"/>
              </w:rPr>
            </w:pPr>
            <w:r w:rsidRPr="0073152D">
              <w:rPr>
                <w:rFonts w:ascii="Cambria" w:hAnsi="Cambria"/>
              </w:rPr>
              <w:t>An understanding of the requirements of the SCR</w:t>
            </w:r>
          </w:p>
          <w:p w14:paraId="74B97469" w14:textId="77777777" w:rsidR="0073152D" w:rsidRPr="0073152D" w:rsidRDefault="0073152D" w:rsidP="0073152D">
            <w:pPr>
              <w:spacing w:after="120"/>
              <w:rPr>
                <w:rFonts w:ascii="Cambria" w:hAnsi="Cambria"/>
              </w:rPr>
            </w:pPr>
            <w:r w:rsidRPr="0073152D">
              <w:rPr>
                <w:rFonts w:ascii="Cambria" w:hAnsi="Cambria"/>
              </w:rPr>
              <w:t xml:space="preserve">An understanding of and empathy with the independent school sector, together with a commitment to the </w:t>
            </w:r>
            <w:proofErr w:type="gramStart"/>
            <w:r w:rsidRPr="0073152D">
              <w:rPr>
                <w:rFonts w:ascii="Cambria" w:hAnsi="Cambria"/>
              </w:rPr>
              <w:t>School</w:t>
            </w:r>
            <w:proofErr w:type="gramEnd"/>
            <w:r w:rsidRPr="0073152D">
              <w:rPr>
                <w:rFonts w:ascii="Cambria" w:hAnsi="Cambria"/>
              </w:rPr>
              <w:t xml:space="preserve"> community and its purpose and future prosperity</w:t>
            </w:r>
          </w:p>
          <w:p w14:paraId="787B8530" w14:textId="76DE9A7D" w:rsidR="0073152D" w:rsidRPr="00432D10" w:rsidRDefault="0073152D" w:rsidP="00C60684">
            <w:pPr>
              <w:spacing w:after="120"/>
              <w:rPr>
                <w:rFonts w:ascii="Cambria" w:hAnsi="Cambria"/>
              </w:rPr>
            </w:pPr>
            <w:r w:rsidRPr="0073152D">
              <w:rPr>
                <w:rFonts w:ascii="Cambria" w:hAnsi="Cambria"/>
              </w:rPr>
              <w:t>Safer recruitment trained</w:t>
            </w:r>
          </w:p>
        </w:tc>
        <w:tc>
          <w:tcPr>
            <w:tcW w:w="1299" w:type="dxa"/>
          </w:tcPr>
          <w:p w14:paraId="35B18B42" w14:textId="0E9EFFDC" w:rsidR="00B1769A" w:rsidRPr="00432D10" w:rsidRDefault="0073152D" w:rsidP="0073152D">
            <w:pPr>
              <w:spacing w:after="120"/>
              <w:rPr>
                <w:rFonts w:ascii="Cambria" w:hAnsi="Cambria"/>
              </w:rPr>
            </w:pPr>
            <w:r w:rsidRPr="00432D10">
              <w:rPr>
                <w:rFonts w:ascii="Cambria" w:hAnsi="Cambria"/>
              </w:rPr>
              <w:t>Application and interview</w:t>
            </w:r>
          </w:p>
        </w:tc>
      </w:tr>
      <w:tr w:rsidR="006A56A2" w:rsidRPr="00432D10" w14:paraId="11F13C06" w14:textId="77777777" w:rsidTr="00CE63C1">
        <w:tc>
          <w:tcPr>
            <w:tcW w:w="1603" w:type="dxa"/>
            <w:shd w:val="clear" w:color="auto" w:fill="B4C6E7" w:themeFill="accent1" w:themeFillTint="66"/>
          </w:tcPr>
          <w:p w14:paraId="435F7126" w14:textId="34A66B64" w:rsidR="00B1769A" w:rsidRPr="00432D10" w:rsidRDefault="001F0F35" w:rsidP="00B1769A">
            <w:pPr>
              <w:rPr>
                <w:rFonts w:ascii="Cambria" w:hAnsi="Cambria"/>
                <w:b/>
                <w:bCs/>
              </w:rPr>
            </w:pPr>
            <w:r w:rsidRPr="00432D10">
              <w:rPr>
                <w:rFonts w:ascii="Cambria" w:hAnsi="Cambria"/>
                <w:b/>
                <w:bCs/>
              </w:rPr>
              <w:t xml:space="preserve">Skills and abilities </w:t>
            </w:r>
          </w:p>
        </w:tc>
        <w:tc>
          <w:tcPr>
            <w:tcW w:w="4062" w:type="dxa"/>
          </w:tcPr>
          <w:p w14:paraId="15C01064" w14:textId="77777777" w:rsidR="00552399" w:rsidRPr="00552399" w:rsidRDefault="00552399" w:rsidP="00552399">
            <w:pPr>
              <w:spacing w:after="120"/>
              <w:rPr>
                <w:rFonts w:ascii="Cambria" w:hAnsi="Cambria"/>
              </w:rPr>
            </w:pPr>
            <w:r w:rsidRPr="00552399">
              <w:rPr>
                <w:rFonts w:ascii="Cambria" w:hAnsi="Cambria"/>
              </w:rPr>
              <w:t>Team player with highly effective communication and interpersonal skills</w:t>
            </w:r>
          </w:p>
          <w:p w14:paraId="0D56AFB3" w14:textId="77777777" w:rsidR="006C692A" w:rsidRDefault="006C692A" w:rsidP="006C692A">
            <w:pPr>
              <w:spacing w:after="120"/>
              <w:rPr>
                <w:rFonts w:ascii="Dax-Light" w:hAnsi="Dax-Light"/>
                <w:color w:val="022849"/>
                <w:lang w:val="en-US"/>
              </w:rPr>
            </w:pPr>
            <w:r>
              <w:rPr>
                <w:rFonts w:ascii="Cambria" w:hAnsi="Cambria"/>
                <w:lang w:val="en-US"/>
              </w:rPr>
              <w:t xml:space="preserve">Excellent </w:t>
            </w:r>
            <w:r w:rsidRPr="00DC1FA1">
              <w:rPr>
                <w:rFonts w:ascii="Cambria" w:hAnsi="Cambria"/>
                <w:lang w:val="en-US"/>
              </w:rPr>
              <w:t xml:space="preserve">user of Microsoft Office software including Word (essential), Excel, </w:t>
            </w:r>
            <w:proofErr w:type="gramStart"/>
            <w:r w:rsidRPr="00DC1FA1">
              <w:rPr>
                <w:rFonts w:ascii="Cambria" w:hAnsi="Cambria"/>
                <w:lang w:val="en-US"/>
              </w:rPr>
              <w:t>PowerPoint</w:t>
            </w:r>
            <w:proofErr w:type="gramEnd"/>
            <w:r w:rsidRPr="00DC1FA1">
              <w:rPr>
                <w:rFonts w:ascii="Cambria" w:hAnsi="Cambria"/>
                <w:lang w:val="en-US"/>
              </w:rPr>
              <w:t xml:space="preserve"> and Outlook (essential).     </w:t>
            </w:r>
            <w:r w:rsidRPr="00C1685A">
              <w:rPr>
                <w:rFonts w:ascii="Dax-Light" w:hAnsi="Dax-Light"/>
                <w:color w:val="022849"/>
                <w:lang w:val="en-US"/>
              </w:rPr>
              <w:t xml:space="preserve"> </w:t>
            </w:r>
          </w:p>
          <w:p w14:paraId="63EA044D" w14:textId="46AB998A" w:rsidR="00552399" w:rsidRPr="00552399" w:rsidRDefault="00C96D62" w:rsidP="00552399">
            <w:pPr>
              <w:spacing w:after="120"/>
              <w:rPr>
                <w:rFonts w:ascii="Cambria" w:hAnsi="Cambria"/>
              </w:rPr>
            </w:pPr>
            <w:r>
              <w:rPr>
                <w:rFonts w:ascii="Cambria" w:hAnsi="Cambria"/>
              </w:rPr>
              <w:t xml:space="preserve">Able to work </w:t>
            </w:r>
            <w:r w:rsidRPr="00C96D62">
              <w:rPr>
                <w:rFonts w:ascii="Cambria" w:hAnsi="Cambria"/>
                <w:lang w:val="en-US"/>
              </w:rPr>
              <w:t>unsupervised and work on his or her own initiative to a very high standard</w:t>
            </w:r>
            <w:r w:rsidRPr="00552399">
              <w:rPr>
                <w:rFonts w:ascii="Cambria" w:hAnsi="Cambria"/>
              </w:rPr>
              <w:t xml:space="preserve"> </w:t>
            </w:r>
            <w:r>
              <w:rPr>
                <w:rFonts w:ascii="Cambria" w:hAnsi="Cambria"/>
              </w:rPr>
              <w:t xml:space="preserve">and </w:t>
            </w:r>
            <w:r w:rsidR="00552399" w:rsidRPr="00552399">
              <w:rPr>
                <w:rFonts w:ascii="Cambria" w:hAnsi="Cambria"/>
              </w:rPr>
              <w:t>see tasks through to completion</w:t>
            </w:r>
          </w:p>
          <w:p w14:paraId="49E604A2" w14:textId="5E657EED" w:rsidR="00552399" w:rsidRPr="00552399" w:rsidRDefault="00552399" w:rsidP="00552399">
            <w:pPr>
              <w:spacing w:after="120"/>
              <w:rPr>
                <w:rFonts w:ascii="Cambria" w:hAnsi="Cambria"/>
              </w:rPr>
            </w:pPr>
            <w:r w:rsidRPr="00552399">
              <w:rPr>
                <w:rFonts w:ascii="Cambria" w:hAnsi="Cambria"/>
              </w:rPr>
              <w:t>Ability to prioritise effectively and balance competing pressures</w:t>
            </w:r>
            <w:r w:rsidR="005E6655">
              <w:rPr>
                <w:rFonts w:ascii="Cambria" w:hAnsi="Cambria"/>
              </w:rPr>
              <w:t xml:space="preserve"> with m</w:t>
            </w:r>
            <w:r w:rsidRPr="00552399">
              <w:rPr>
                <w:rFonts w:ascii="Cambria" w:hAnsi="Cambria"/>
              </w:rPr>
              <w:t>eticulous attention to detail</w:t>
            </w:r>
          </w:p>
          <w:p w14:paraId="3F84A36F" w14:textId="35A90D5E" w:rsidR="00C65E28" w:rsidRPr="00432D10" w:rsidRDefault="00F0192A" w:rsidP="00552399">
            <w:pPr>
              <w:spacing w:after="120"/>
              <w:rPr>
                <w:rFonts w:ascii="Cambria" w:hAnsi="Cambria"/>
              </w:rPr>
            </w:pPr>
            <w:r>
              <w:rPr>
                <w:rFonts w:ascii="Cambria" w:hAnsi="Cambria"/>
              </w:rPr>
              <w:t>Completely discreet, as much of the work involved will be of a confidential nature.</w:t>
            </w:r>
          </w:p>
        </w:tc>
        <w:tc>
          <w:tcPr>
            <w:tcW w:w="3237" w:type="dxa"/>
          </w:tcPr>
          <w:p w14:paraId="4CCEC8B3" w14:textId="6B99933B" w:rsidR="00DC1FA1" w:rsidRPr="00DC1FA1" w:rsidRDefault="00C1685A" w:rsidP="00DC1FA1">
            <w:pPr>
              <w:spacing w:after="120"/>
              <w:rPr>
                <w:rFonts w:ascii="Cambria" w:hAnsi="Cambria"/>
                <w:lang w:val="en-US"/>
              </w:rPr>
            </w:pPr>
            <w:r w:rsidRPr="00C1685A">
              <w:rPr>
                <w:rFonts w:ascii="Cambria" w:hAnsi="Cambria"/>
                <w:lang w:val="en-US"/>
              </w:rPr>
              <w:t>Must be willing to cross boundaries and where necessary “roll up sleeves” to assist in other areas not normally associated with the primary role</w:t>
            </w:r>
          </w:p>
          <w:p w14:paraId="5E7EB0FD" w14:textId="694205AF" w:rsidR="00B1769A" w:rsidRPr="00432D10" w:rsidRDefault="00B1769A" w:rsidP="0073152D">
            <w:pPr>
              <w:spacing w:after="120"/>
              <w:rPr>
                <w:rFonts w:ascii="Cambria" w:hAnsi="Cambria"/>
              </w:rPr>
            </w:pPr>
          </w:p>
        </w:tc>
        <w:tc>
          <w:tcPr>
            <w:tcW w:w="1299" w:type="dxa"/>
          </w:tcPr>
          <w:p w14:paraId="3D58C7AE" w14:textId="5055933A" w:rsidR="00B1769A" w:rsidRPr="00432D10" w:rsidRDefault="007B7C84" w:rsidP="0073152D">
            <w:pPr>
              <w:spacing w:after="120"/>
              <w:rPr>
                <w:rFonts w:ascii="Cambria" w:hAnsi="Cambria"/>
              </w:rPr>
            </w:pPr>
            <w:r w:rsidRPr="00432D10">
              <w:rPr>
                <w:rFonts w:ascii="Cambria" w:hAnsi="Cambria"/>
              </w:rPr>
              <w:t>Application and interview</w:t>
            </w:r>
          </w:p>
        </w:tc>
      </w:tr>
      <w:tr w:rsidR="006A56A2" w:rsidRPr="00432D10" w14:paraId="5E6512DC" w14:textId="77777777" w:rsidTr="00CE63C1">
        <w:tc>
          <w:tcPr>
            <w:tcW w:w="1603" w:type="dxa"/>
            <w:shd w:val="clear" w:color="auto" w:fill="B4C6E7" w:themeFill="accent1" w:themeFillTint="66"/>
          </w:tcPr>
          <w:p w14:paraId="6E98758A" w14:textId="10460C49" w:rsidR="00B1769A" w:rsidRPr="00432D10" w:rsidRDefault="001F0F35" w:rsidP="00B1769A">
            <w:pPr>
              <w:rPr>
                <w:rFonts w:ascii="Cambria" w:hAnsi="Cambria"/>
                <w:b/>
                <w:bCs/>
              </w:rPr>
            </w:pPr>
            <w:r w:rsidRPr="00432D10">
              <w:rPr>
                <w:rFonts w:ascii="Cambria" w:hAnsi="Cambria"/>
                <w:b/>
                <w:bCs/>
              </w:rPr>
              <w:t>Education and qualifications</w:t>
            </w:r>
          </w:p>
        </w:tc>
        <w:tc>
          <w:tcPr>
            <w:tcW w:w="4062" w:type="dxa"/>
          </w:tcPr>
          <w:p w14:paraId="69E21449" w14:textId="2B19FAB6" w:rsidR="00B1769A" w:rsidRPr="00432D10" w:rsidRDefault="007B7C84" w:rsidP="0073152D">
            <w:pPr>
              <w:spacing w:after="120"/>
              <w:rPr>
                <w:rFonts w:ascii="Cambria" w:hAnsi="Cambria"/>
              </w:rPr>
            </w:pPr>
            <w:r w:rsidRPr="00432D10">
              <w:rPr>
                <w:rFonts w:ascii="Cambria" w:hAnsi="Cambria"/>
              </w:rPr>
              <w:t xml:space="preserve">Good </w:t>
            </w:r>
            <w:r w:rsidR="00A9447B" w:rsidRPr="00432D10">
              <w:rPr>
                <w:rFonts w:ascii="Cambria" w:hAnsi="Cambria"/>
              </w:rPr>
              <w:t>exam results or recent relevant experience</w:t>
            </w:r>
          </w:p>
        </w:tc>
        <w:tc>
          <w:tcPr>
            <w:tcW w:w="3237" w:type="dxa"/>
          </w:tcPr>
          <w:p w14:paraId="213116C1" w14:textId="2DC8CE34" w:rsidR="00B1769A" w:rsidRPr="00432D10" w:rsidRDefault="007B7C84" w:rsidP="0073152D">
            <w:pPr>
              <w:spacing w:after="120"/>
              <w:rPr>
                <w:rFonts w:ascii="Cambria" w:hAnsi="Cambria"/>
              </w:rPr>
            </w:pPr>
            <w:r w:rsidRPr="00432D10">
              <w:rPr>
                <w:rFonts w:ascii="Cambria" w:hAnsi="Cambria"/>
              </w:rPr>
              <w:t>CIPD qualified or equivalent</w:t>
            </w:r>
          </w:p>
        </w:tc>
        <w:tc>
          <w:tcPr>
            <w:tcW w:w="1299" w:type="dxa"/>
          </w:tcPr>
          <w:p w14:paraId="7342A29B" w14:textId="131B8BBF" w:rsidR="00B1769A" w:rsidRPr="00432D10" w:rsidRDefault="0017581C" w:rsidP="0073152D">
            <w:pPr>
              <w:spacing w:after="120"/>
              <w:rPr>
                <w:rFonts w:ascii="Cambria" w:hAnsi="Cambria"/>
              </w:rPr>
            </w:pPr>
            <w:r w:rsidRPr="00432D10">
              <w:rPr>
                <w:rFonts w:ascii="Cambria" w:hAnsi="Cambria"/>
              </w:rPr>
              <w:t>Application</w:t>
            </w:r>
          </w:p>
        </w:tc>
      </w:tr>
      <w:tr w:rsidR="006A56A2" w:rsidRPr="00432D10" w14:paraId="7DE41D94" w14:textId="77777777" w:rsidTr="00CE63C1">
        <w:trPr>
          <w:trHeight w:val="2627"/>
        </w:trPr>
        <w:tc>
          <w:tcPr>
            <w:tcW w:w="1603" w:type="dxa"/>
            <w:shd w:val="clear" w:color="auto" w:fill="B4C6E7" w:themeFill="accent1" w:themeFillTint="66"/>
          </w:tcPr>
          <w:p w14:paraId="66917A2E" w14:textId="4564384B" w:rsidR="00B1769A" w:rsidRPr="00432D10" w:rsidRDefault="001F0F35" w:rsidP="00B1769A">
            <w:pPr>
              <w:rPr>
                <w:rFonts w:ascii="Cambria" w:hAnsi="Cambria"/>
                <w:b/>
                <w:bCs/>
              </w:rPr>
            </w:pPr>
            <w:r w:rsidRPr="00432D10">
              <w:rPr>
                <w:rFonts w:ascii="Cambria" w:hAnsi="Cambria"/>
                <w:b/>
                <w:bCs/>
              </w:rPr>
              <w:lastRenderedPageBreak/>
              <w:t>Other</w:t>
            </w:r>
          </w:p>
        </w:tc>
        <w:tc>
          <w:tcPr>
            <w:tcW w:w="4062" w:type="dxa"/>
          </w:tcPr>
          <w:p w14:paraId="38B46628" w14:textId="77777777" w:rsidR="0017581C" w:rsidRPr="0017581C" w:rsidRDefault="0017581C" w:rsidP="0017581C">
            <w:pPr>
              <w:spacing w:after="120"/>
              <w:rPr>
                <w:rFonts w:ascii="Cambria" w:hAnsi="Cambria"/>
              </w:rPr>
            </w:pPr>
            <w:r w:rsidRPr="0017581C">
              <w:rPr>
                <w:rFonts w:ascii="Cambria" w:hAnsi="Cambria"/>
              </w:rPr>
              <w:t xml:space="preserve">A professional, </w:t>
            </w:r>
            <w:proofErr w:type="gramStart"/>
            <w:r w:rsidRPr="0017581C">
              <w:rPr>
                <w:rFonts w:ascii="Cambria" w:hAnsi="Cambria"/>
              </w:rPr>
              <w:t>flexible</w:t>
            </w:r>
            <w:proofErr w:type="gramEnd"/>
            <w:r w:rsidRPr="0017581C">
              <w:rPr>
                <w:rFonts w:ascii="Cambria" w:hAnsi="Cambria"/>
              </w:rPr>
              <w:t xml:space="preserve"> and proactive attitude</w:t>
            </w:r>
          </w:p>
          <w:p w14:paraId="0A57AECF" w14:textId="77777777" w:rsidR="0017581C" w:rsidRPr="0017581C" w:rsidRDefault="0017581C" w:rsidP="0017581C">
            <w:pPr>
              <w:spacing w:after="120"/>
              <w:rPr>
                <w:rFonts w:ascii="Cambria" w:hAnsi="Cambria"/>
              </w:rPr>
            </w:pPr>
            <w:r w:rsidRPr="0017581C">
              <w:rPr>
                <w:rFonts w:ascii="Cambria" w:hAnsi="Cambria"/>
              </w:rPr>
              <w:t xml:space="preserve">Flexibility to work calmly and reliably in a busy School, both in a team and independently, with energy, </w:t>
            </w:r>
            <w:proofErr w:type="gramStart"/>
            <w:r w:rsidRPr="0017581C">
              <w:rPr>
                <w:rFonts w:ascii="Cambria" w:hAnsi="Cambria"/>
              </w:rPr>
              <w:t>initiative</w:t>
            </w:r>
            <w:proofErr w:type="gramEnd"/>
            <w:r w:rsidRPr="0017581C">
              <w:rPr>
                <w:rFonts w:ascii="Cambria" w:hAnsi="Cambria"/>
              </w:rPr>
              <w:t xml:space="preserve"> and cheerful enthusiasm for developing the role and to undertake training as required</w:t>
            </w:r>
          </w:p>
          <w:p w14:paraId="76092501" w14:textId="2DB27A51" w:rsidR="00B1769A" w:rsidRPr="00432D10" w:rsidRDefault="00536D8C" w:rsidP="0017581C">
            <w:pPr>
              <w:spacing w:after="120"/>
              <w:rPr>
                <w:rFonts w:ascii="Cambria" w:hAnsi="Cambria"/>
              </w:rPr>
            </w:pPr>
            <w:r>
              <w:rPr>
                <w:rFonts w:ascii="Cambria" w:hAnsi="Cambria"/>
              </w:rPr>
              <w:t>P</w:t>
            </w:r>
            <w:r w:rsidR="0017581C" w:rsidRPr="00432D10">
              <w:rPr>
                <w:rFonts w:ascii="Cambria" w:hAnsi="Cambria"/>
              </w:rPr>
              <w:t xml:space="preserve">romoting and safeguarding the welfare of </w:t>
            </w:r>
            <w:r>
              <w:rPr>
                <w:rFonts w:ascii="Cambria" w:hAnsi="Cambria"/>
              </w:rPr>
              <w:t>pupils in line</w:t>
            </w:r>
            <w:r w:rsidR="0017581C" w:rsidRPr="00432D10">
              <w:rPr>
                <w:rFonts w:ascii="Cambria" w:hAnsi="Cambria"/>
              </w:rPr>
              <w:t xml:space="preserve"> with School policies</w:t>
            </w:r>
          </w:p>
        </w:tc>
        <w:tc>
          <w:tcPr>
            <w:tcW w:w="3237" w:type="dxa"/>
          </w:tcPr>
          <w:p w14:paraId="57DD7F96" w14:textId="77777777" w:rsidR="00B1769A" w:rsidRPr="00432D10" w:rsidRDefault="00B1769A" w:rsidP="0073152D">
            <w:pPr>
              <w:spacing w:after="120"/>
              <w:rPr>
                <w:rFonts w:ascii="Cambria" w:hAnsi="Cambria"/>
              </w:rPr>
            </w:pPr>
          </w:p>
        </w:tc>
        <w:tc>
          <w:tcPr>
            <w:tcW w:w="1299" w:type="dxa"/>
          </w:tcPr>
          <w:p w14:paraId="677490CE" w14:textId="477162E4" w:rsidR="00B1769A" w:rsidRPr="00432D10" w:rsidRDefault="0017581C" w:rsidP="0073152D">
            <w:pPr>
              <w:spacing w:after="120"/>
              <w:rPr>
                <w:rFonts w:ascii="Cambria" w:hAnsi="Cambria"/>
              </w:rPr>
            </w:pPr>
            <w:r w:rsidRPr="00432D10">
              <w:rPr>
                <w:rFonts w:ascii="Cambria" w:hAnsi="Cambria"/>
              </w:rPr>
              <w:t>Interview</w:t>
            </w:r>
          </w:p>
        </w:tc>
      </w:tr>
    </w:tbl>
    <w:p w14:paraId="53F31458" w14:textId="77777777" w:rsidR="00AA322A" w:rsidRDefault="00AA322A" w:rsidP="00A970E6">
      <w:pPr>
        <w:spacing w:line="480" w:lineRule="auto"/>
        <w:ind w:right="3402"/>
        <w:jc w:val="both"/>
        <w:rPr>
          <w:rFonts w:ascii="Cambria" w:hAnsi="Cambria"/>
          <w:color w:val="FFFFFF" w:themeColor="background1"/>
        </w:rPr>
      </w:pPr>
    </w:p>
    <w:p w14:paraId="5A796A9D" w14:textId="04D82387" w:rsidR="00AA322A" w:rsidRPr="00AA322A" w:rsidRDefault="00AA322A" w:rsidP="006F41B5">
      <w:pPr>
        <w:spacing w:after="0" w:line="360" w:lineRule="auto"/>
        <w:ind w:right="3402"/>
        <w:jc w:val="both"/>
        <w:rPr>
          <w:rFonts w:ascii="Cambria" w:hAnsi="Cambria"/>
          <w:lang w:val="en-US"/>
        </w:rPr>
      </w:pPr>
      <w:r>
        <w:rPr>
          <w:rFonts w:ascii="Cambria" w:hAnsi="Cambria"/>
        </w:rPr>
        <w:t xml:space="preserve">The </w:t>
      </w:r>
      <w:proofErr w:type="gramStart"/>
      <w:r>
        <w:rPr>
          <w:rFonts w:ascii="Cambria" w:hAnsi="Cambria"/>
        </w:rPr>
        <w:t>School</w:t>
      </w:r>
      <w:proofErr w:type="gramEnd"/>
      <w:r w:rsidR="006F41B5">
        <w:rPr>
          <w:rFonts w:ascii="Cambria" w:hAnsi="Cambria"/>
        </w:rPr>
        <w:t>:</w:t>
      </w:r>
    </w:p>
    <w:p w14:paraId="7EFBF680" w14:textId="77777777" w:rsidR="00AA322A" w:rsidRPr="00AA322A" w:rsidRDefault="00AA322A" w:rsidP="006F41B5">
      <w:pPr>
        <w:numPr>
          <w:ilvl w:val="0"/>
          <w:numId w:val="3"/>
        </w:numPr>
        <w:spacing w:after="0" w:line="360" w:lineRule="auto"/>
        <w:ind w:right="3402"/>
        <w:jc w:val="both"/>
        <w:rPr>
          <w:rFonts w:ascii="Cambria" w:hAnsi="Cambria"/>
          <w:lang w:val="en-US"/>
        </w:rPr>
      </w:pPr>
      <w:r w:rsidRPr="00AA322A">
        <w:rPr>
          <w:rFonts w:ascii="Cambria" w:hAnsi="Cambria"/>
          <w:lang w:val="en-US"/>
        </w:rPr>
        <w:t>Values diversity and is committed to equality of opportunity.</w:t>
      </w:r>
    </w:p>
    <w:p w14:paraId="232C9B2A" w14:textId="77777777" w:rsidR="00AA322A" w:rsidRPr="00AA322A" w:rsidRDefault="00AA322A" w:rsidP="006F41B5">
      <w:pPr>
        <w:numPr>
          <w:ilvl w:val="0"/>
          <w:numId w:val="3"/>
        </w:numPr>
        <w:spacing w:after="0" w:line="360" w:lineRule="auto"/>
        <w:ind w:right="3402"/>
        <w:jc w:val="both"/>
        <w:rPr>
          <w:rFonts w:ascii="Cambria" w:hAnsi="Cambria"/>
          <w:lang w:val="en-US"/>
        </w:rPr>
      </w:pPr>
      <w:r w:rsidRPr="00AA322A">
        <w:rPr>
          <w:rFonts w:ascii="Cambria" w:hAnsi="Cambria"/>
          <w:lang w:val="en-US"/>
        </w:rPr>
        <w:t>Has a responsibility to ensure that all employees are eligible to live and work in the UK.</w:t>
      </w:r>
    </w:p>
    <w:p w14:paraId="01496E1B" w14:textId="77777777" w:rsidR="00AA322A" w:rsidRPr="00AA322A" w:rsidRDefault="00AA322A" w:rsidP="006F41B5">
      <w:pPr>
        <w:numPr>
          <w:ilvl w:val="0"/>
          <w:numId w:val="3"/>
        </w:numPr>
        <w:spacing w:after="0" w:line="360" w:lineRule="auto"/>
        <w:ind w:right="3402"/>
        <w:jc w:val="both"/>
        <w:rPr>
          <w:rFonts w:ascii="Cambria" w:hAnsi="Cambria"/>
          <w:lang w:val="en-US"/>
        </w:rPr>
      </w:pPr>
      <w:r w:rsidRPr="00AA322A">
        <w:rPr>
          <w:rFonts w:ascii="Cambria" w:hAnsi="Cambria"/>
          <w:lang w:val="en-US"/>
        </w:rPr>
        <w:t>Will take up references on shortlisted candidates.</w:t>
      </w:r>
    </w:p>
    <w:p w14:paraId="7911BF19" w14:textId="77777777" w:rsidR="00AA322A" w:rsidRPr="00AA322A" w:rsidRDefault="00AA322A" w:rsidP="006F41B5">
      <w:pPr>
        <w:numPr>
          <w:ilvl w:val="0"/>
          <w:numId w:val="3"/>
        </w:numPr>
        <w:spacing w:after="0" w:line="360" w:lineRule="auto"/>
        <w:ind w:right="3402"/>
        <w:jc w:val="both"/>
        <w:rPr>
          <w:rFonts w:ascii="Cambria" w:hAnsi="Cambria"/>
          <w:lang w:val="en-US"/>
        </w:rPr>
      </w:pPr>
      <w:r w:rsidRPr="00AA322A">
        <w:rPr>
          <w:rFonts w:ascii="Cambria" w:hAnsi="Cambria"/>
          <w:lang w:val="en-US"/>
        </w:rPr>
        <w:t>Will conduct social media searches on shortlisted candidates.</w:t>
      </w:r>
    </w:p>
    <w:p w14:paraId="37D6F60D" w14:textId="167A0FD3" w:rsidR="1A957989" w:rsidRPr="00432D10" w:rsidRDefault="1A957989" w:rsidP="00A970E6">
      <w:pPr>
        <w:spacing w:line="480" w:lineRule="auto"/>
        <w:ind w:right="3402"/>
        <w:jc w:val="both"/>
        <w:rPr>
          <w:rFonts w:ascii="Cambria" w:hAnsi="Cambria"/>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6A0" w:firstRow="1" w:lastRow="0" w:firstColumn="1" w:lastColumn="0" w:noHBand="1" w:noVBand="1"/>
      </w:tblPr>
      <w:tblGrid>
        <w:gridCol w:w="4508"/>
        <w:gridCol w:w="4508"/>
      </w:tblGrid>
      <w:tr w:rsidR="00400FC6" w:rsidRPr="00400FC6" w14:paraId="45CA46A1" w14:textId="77777777" w:rsidTr="00F72967">
        <w:trPr>
          <w:trHeight w:val="4885"/>
        </w:trPr>
        <w:tc>
          <w:tcPr>
            <w:tcW w:w="4508" w:type="dxa"/>
          </w:tcPr>
          <w:p w14:paraId="0666D77B" w14:textId="7686C933" w:rsidR="00F47EB9" w:rsidRPr="003740A1" w:rsidRDefault="00F47EB9" w:rsidP="003740A1">
            <w:pPr>
              <w:spacing w:before="240"/>
              <w:jc w:val="both"/>
              <w:rPr>
                <w:rFonts w:ascii="Cambria" w:hAnsi="Cambria"/>
              </w:rPr>
            </w:pPr>
          </w:p>
        </w:tc>
        <w:tc>
          <w:tcPr>
            <w:tcW w:w="4508" w:type="dxa"/>
          </w:tcPr>
          <w:p w14:paraId="6A7EF19F" w14:textId="22DB835D" w:rsidR="48862CC0" w:rsidRPr="00400FC6" w:rsidRDefault="48862CC0" w:rsidP="00010FFE">
            <w:pPr>
              <w:pStyle w:val="ListParagraph"/>
              <w:spacing w:before="240"/>
              <w:jc w:val="both"/>
              <w:rPr>
                <w:rFonts w:ascii="Cambria" w:hAnsi="Cambria"/>
              </w:rPr>
            </w:pPr>
          </w:p>
        </w:tc>
      </w:tr>
    </w:tbl>
    <w:p w14:paraId="0ADCA590" w14:textId="729E0F7C" w:rsidR="00BF43E5" w:rsidRPr="002669CE" w:rsidRDefault="00BF43E5">
      <w:pPr>
        <w:spacing w:after="0"/>
        <w:rPr>
          <w:rFonts w:ascii="Cambria" w:hAnsi="Cambria"/>
        </w:rPr>
      </w:pPr>
    </w:p>
    <w:sectPr w:rsidR="00BF43E5" w:rsidRPr="002669CE" w:rsidSect="001511E7">
      <w:type w:val="continuous"/>
      <w:pgSz w:w="11906" w:h="16838"/>
      <w:pgMar w:top="1440" w:right="1440" w:bottom="1440" w:left="567"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A56B95" w14:textId="77777777" w:rsidR="008721BD" w:rsidRDefault="008721BD" w:rsidP="00F50A11">
      <w:pPr>
        <w:spacing w:after="0" w:line="240" w:lineRule="auto"/>
      </w:pPr>
      <w:r>
        <w:separator/>
      </w:r>
    </w:p>
  </w:endnote>
  <w:endnote w:type="continuationSeparator" w:id="0">
    <w:p w14:paraId="30EED31C" w14:textId="77777777" w:rsidR="008721BD" w:rsidRDefault="008721BD" w:rsidP="00F50A11">
      <w:pPr>
        <w:spacing w:after="0" w:line="240" w:lineRule="auto"/>
      </w:pPr>
      <w:r>
        <w:continuationSeparator/>
      </w:r>
    </w:p>
  </w:endnote>
  <w:endnote w:type="continuationNotice" w:id="1">
    <w:p w14:paraId="2309437D" w14:textId="77777777" w:rsidR="008721BD" w:rsidRDefault="008721B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Dax-Light">
    <w:altName w:val="Calibri"/>
    <w:charset w:val="00"/>
    <w:family w:val="auto"/>
    <w:pitch w:val="variable"/>
    <w:sig w:usb0="00000083" w:usb1="00000000" w:usb2="00000000" w:usb3="00000000" w:csb0="00000009"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29715"/>
      <w:docPartObj>
        <w:docPartGallery w:val="Page Numbers (Bottom of Page)"/>
        <w:docPartUnique/>
      </w:docPartObj>
    </w:sdtPr>
    <w:sdtEndPr/>
    <w:sdtContent>
      <w:p w14:paraId="41967F31" w14:textId="470E0580" w:rsidR="00FB31E7" w:rsidRDefault="00FB31E7">
        <w:pPr>
          <w:pStyle w:val="Footer"/>
        </w:pPr>
        <w:r>
          <w:rPr>
            <w:noProof/>
          </w:rPr>
          <mc:AlternateContent>
            <mc:Choice Requires="wps">
              <w:drawing>
                <wp:anchor distT="0" distB="0" distL="114300" distR="114300" simplePos="0" relativeHeight="251658241" behindDoc="0" locked="0" layoutInCell="1" allowOverlap="1" wp14:anchorId="3B6A8457" wp14:editId="6240D8BE">
                  <wp:simplePos x="0" y="0"/>
                  <wp:positionH relativeFrom="margin">
                    <wp:align>center</wp:align>
                  </wp:positionH>
                  <wp:positionV relativeFrom="bottomMargin">
                    <wp:align>center</wp:align>
                  </wp:positionV>
                  <wp:extent cx="551815" cy="238760"/>
                  <wp:effectExtent l="19050" t="19050" r="19685" b="18415"/>
                  <wp:wrapNone/>
                  <wp:docPr id="3" name="Double Bracket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815" cy="238760"/>
                          </a:xfrm>
                          <a:prstGeom prst="bracketPair">
                            <a:avLst>
                              <a:gd name="adj" fmla="val 16667"/>
                            </a:avLst>
                          </a:prstGeom>
                          <a:solidFill>
                            <a:srgbClr val="FFFFFF"/>
                          </a:solidFill>
                          <a:ln w="28575">
                            <a:solidFill>
                              <a:srgbClr val="808080"/>
                            </a:solidFill>
                            <a:round/>
                            <a:headEnd/>
                            <a:tailEnd/>
                          </a:ln>
                        </wps:spPr>
                        <wps:txbx>
                          <w:txbxContent>
                            <w:p w14:paraId="1169C0CC" w14:textId="77777777" w:rsidR="00FB31E7" w:rsidRDefault="00FB31E7">
                              <w:pPr>
                                <w:jc w:val="center"/>
                              </w:pPr>
                              <w:r>
                                <w:fldChar w:fldCharType="begin"/>
                              </w:r>
                              <w:r>
                                <w:instrText xml:space="preserve"> PAGE    \* MERGEFORMAT </w:instrText>
                              </w:r>
                              <w:r>
                                <w:fldChar w:fldCharType="separate"/>
                              </w:r>
                              <w:r>
                                <w:rPr>
                                  <w:noProof/>
                                </w:rPr>
                                <w:t>2</w:t>
                              </w:r>
                              <w:r>
                                <w:rPr>
                                  <w:noProof/>
                                </w:rPr>
                                <w:fldChar w:fldCharType="end"/>
                              </w:r>
                            </w:p>
                          </w:txbxContent>
                        </wps:txbx>
                        <wps:bodyPr rot="0" vert="horz" wrap="square" lIns="91440" tIns="0" rIns="91440" bIns="0" anchor="t" anchorCtr="0" upright="1">
                          <a:noAutofit/>
                        </wps:bodyPr>
                      </wps:wsp>
                    </a:graphicData>
                  </a:graphic>
                  <wp14:sizeRelH relativeFrom="margin">
                    <wp14:pctWidth>10000</wp14:pctWidth>
                  </wp14:sizeRelH>
                  <wp14:sizeRelV relativeFrom="bottomMargin">
                    <wp14:pctHeight>0</wp14:pctHeight>
                  </wp14:sizeRelV>
                </wp:anchor>
              </w:drawing>
            </mc:Choice>
            <mc:Fallback>
              <w:pict>
                <v:shapetype w14:anchorId="3B6A8457"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Double Bracket 3" o:spid="_x0000_s1026" type="#_x0000_t185" style="position:absolute;margin-left:0;margin-top:0;width:43.45pt;height:18.8pt;z-index:251658241;visibility:visible;mso-wrap-style:square;mso-width-percent:100;mso-height-percent:0;mso-wrap-distance-left:9pt;mso-wrap-distance-top:0;mso-wrap-distance-right:9pt;mso-wrap-distance-bottom:0;mso-position-horizontal:center;mso-position-horizontal-relative:margin;mso-position-vertical:center;mso-position-vertical-relative:bottom-margin-area;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" filled="t" strokecolor="gray" strokeweight="2.25pt">
                  <v:textbox inset=",0,,0">
                    <w:txbxContent>
                      <w:p w14:paraId="1169C0CC" w14:textId="77777777" w:rsidR="00FB31E7" w:rsidRDefault="00FB31E7">
                        <w:pPr>
                          <w:jc w:val="center"/>
                        </w:pPr>
                        <w:r>
                          <w:fldChar w:fldCharType="begin"/>
                        </w:r>
                        <w:r>
                          <w:instrText xml:space="preserve"> PAGE    \* MERGEFORMAT </w:instrText>
                        </w:r>
                        <w:r>
                          <w:fldChar w:fldCharType="separate"/>
                        </w:r>
                        <w:r>
                          <w:rPr>
                            <w:noProof/>
                          </w:rPr>
                          <w:t>2</w:t>
                        </w:r>
                        <w:r>
                          <w:rPr>
                            <w:noProof/>
                          </w:rPr>
                          <w:fldChar w:fldCharType="end"/>
                        </w:r>
                      </w:p>
                    </w:txbxContent>
                  </v:textbox>
                  <w10:wrap anchorx="margin" anchory="margin"/>
                </v:shape>
              </w:pict>
            </mc:Fallback>
          </mc:AlternateContent>
        </w:r>
        <w:r>
          <w:rPr>
            <w:noProof/>
          </w:rPr>
          <mc:AlternateContent>
            <mc:Choice Requires="wps">
              <w:drawing>
                <wp:anchor distT="0" distB="0" distL="114300" distR="114300" simplePos="0" relativeHeight="251658240" behindDoc="0" locked="0" layoutInCell="1" allowOverlap="1" wp14:anchorId="0063D833" wp14:editId="5DA3E146">
                  <wp:simplePos x="0" y="0"/>
                  <wp:positionH relativeFrom="margin">
                    <wp:align>center</wp:align>
                  </wp:positionH>
                  <wp:positionV relativeFrom="bottomMargin">
                    <wp:align>center</wp:align>
                  </wp:positionV>
                  <wp:extent cx="5518150" cy="0"/>
                  <wp:effectExtent l="9525" t="9525" r="6350" b="9525"/>
                  <wp:wrapNone/>
                  <wp:docPr id="2"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8150" cy="0"/>
                          </a:xfrm>
                          <a:prstGeom prst="straightConnector1">
                            <a:avLst/>
                          </a:prstGeom>
                          <a:noFill/>
                          <a:ln w="1270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bottomMargin">
                    <wp14:pctHeight>0</wp14:pctHeight>
                  </wp14:sizeRelV>
                </wp:anchor>
              </w:drawing>
            </mc:Choice>
            <mc:Fallback>
              <w:pict>
                <v:shapetype w14:anchorId="781D2AA0" id="_x0000_t32" coordsize="21600,21600" o:spt="32" o:oned="t" path="m,l21600,21600e" filled="f">
                  <v:path arrowok="t" fillok="f" o:connecttype="none"/>
                  <o:lock v:ext="edit" shapetype="t"/>
                </v:shapetype>
                <v:shape id="Straight Arrow Connector 2" o:spid="_x0000_s1026" type="#_x0000_t32" style="position:absolute;margin-left:0;margin-top:0;width:434.5pt;height:0;z-index:251658240;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" strokecolor="gray" strokeweight="1pt">
                  <w10:wrap anchorx="margin" anchory="margin"/>
                </v:shape>
              </w:pict>
            </mc:Fallback>
          </mc:AlternateConten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50033687"/>
      <w:docPartObj>
        <w:docPartGallery w:val="Page Numbers (Bottom of Page)"/>
        <w:docPartUnique/>
      </w:docPartObj>
    </w:sdtPr>
    <w:sdtEndPr/>
    <w:sdtContent>
      <w:p w14:paraId="0AC820D1" w14:textId="3BFE849B" w:rsidR="00FB31E7" w:rsidRDefault="00FB31E7">
        <w:pPr>
          <w:pStyle w:val="Footer"/>
        </w:pPr>
        <w:r>
          <w:rPr>
            <w:noProof/>
          </w:rPr>
          <mc:AlternateContent>
            <mc:Choice Requires="wps">
              <w:drawing>
                <wp:anchor distT="0" distB="0" distL="114300" distR="114300" simplePos="0" relativeHeight="251658243" behindDoc="0" locked="0" layoutInCell="1" allowOverlap="1" wp14:anchorId="4435C46D" wp14:editId="26ECFCB2">
                  <wp:simplePos x="0" y="0"/>
                  <wp:positionH relativeFrom="margin">
                    <wp:align>center</wp:align>
                  </wp:positionH>
                  <wp:positionV relativeFrom="bottomMargin">
                    <wp:align>center</wp:align>
                  </wp:positionV>
                  <wp:extent cx="551815" cy="238760"/>
                  <wp:effectExtent l="19050" t="19050" r="19685" b="18415"/>
                  <wp:wrapNone/>
                  <wp:docPr id="12" name="Double Bracket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815" cy="238760"/>
                          </a:xfrm>
                          <a:prstGeom prst="bracketPair">
                            <a:avLst>
                              <a:gd name="adj" fmla="val 16667"/>
                            </a:avLst>
                          </a:prstGeom>
                          <a:solidFill>
                            <a:srgbClr val="FFFFFF"/>
                          </a:solidFill>
                          <a:ln w="28575">
                            <a:solidFill>
                              <a:srgbClr val="808080"/>
                            </a:solidFill>
                            <a:round/>
                            <a:headEnd/>
                            <a:tailEnd/>
                          </a:ln>
                        </wps:spPr>
                        <wps:txbx>
                          <w:txbxContent>
                            <w:p w14:paraId="43A867DD" w14:textId="77777777" w:rsidR="00FB31E7" w:rsidRDefault="00FB31E7">
                              <w:pPr>
                                <w:jc w:val="center"/>
                              </w:pPr>
                              <w:r>
                                <w:fldChar w:fldCharType="begin"/>
                              </w:r>
                              <w:r>
                                <w:instrText xml:space="preserve"> PAGE    \* MERGEFORMAT </w:instrText>
                              </w:r>
                              <w:r>
                                <w:fldChar w:fldCharType="separate"/>
                              </w:r>
                              <w:r>
                                <w:rPr>
                                  <w:noProof/>
                                </w:rPr>
                                <w:t>2</w:t>
                              </w:r>
                              <w:r>
                                <w:rPr>
                                  <w:noProof/>
                                </w:rPr>
                                <w:fldChar w:fldCharType="end"/>
                              </w:r>
                            </w:p>
                          </w:txbxContent>
                        </wps:txbx>
                        <wps:bodyPr rot="0" vert="horz" wrap="square" lIns="91440" tIns="0" rIns="91440" bIns="0" anchor="t" anchorCtr="0" upright="1">
                          <a:noAutofit/>
                        </wps:bodyPr>
                      </wps:wsp>
                    </a:graphicData>
                  </a:graphic>
                  <wp14:sizeRelH relativeFrom="margin">
                    <wp14:pctWidth>10000</wp14:pctWidth>
                  </wp14:sizeRelH>
                  <wp14:sizeRelV relativeFrom="bottomMargin">
                    <wp14:pctHeight>0</wp14:pctHeight>
                  </wp14:sizeRelV>
                </wp:anchor>
              </w:drawing>
            </mc:Choice>
            <mc:Fallback>
              <w:pict>
                <v:shapetype w14:anchorId="4435C46D"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Double Bracket 12" o:spid="_x0000_s1027" type="#_x0000_t185" style="position:absolute;margin-left:0;margin-top:0;width:43.45pt;height:18.8pt;z-index:251658243;visibility:visible;mso-wrap-style:square;mso-width-percent:100;mso-height-percent:0;mso-wrap-distance-left:9pt;mso-wrap-distance-top:0;mso-wrap-distance-right:9pt;mso-wrap-distance-bottom:0;mso-position-horizontal:center;mso-position-horizontal-relative:margin;mso-position-vertical:center;mso-position-vertical-relative:bottom-margin-area;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" filled="t" strokecolor="gray" strokeweight="2.25pt">
                  <v:textbox inset=",0,,0">
                    <w:txbxContent>
                      <w:p w14:paraId="43A867DD" w14:textId="77777777" w:rsidR="00FB31E7" w:rsidRDefault="00FB31E7">
                        <w:pPr>
                          <w:jc w:val="center"/>
                        </w:pPr>
                        <w:r>
                          <w:fldChar w:fldCharType="begin"/>
                        </w:r>
                        <w:r>
                          <w:instrText xml:space="preserve"> PAGE    \* MERGEFORMAT </w:instrText>
                        </w:r>
                        <w:r>
                          <w:fldChar w:fldCharType="separate"/>
                        </w:r>
                        <w:r>
                          <w:rPr>
                            <w:noProof/>
                          </w:rPr>
                          <w:t>2</w:t>
                        </w:r>
                        <w:r>
                          <w:rPr>
                            <w:noProof/>
                          </w:rPr>
                          <w:fldChar w:fldCharType="end"/>
                        </w:r>
                      </w:p>
                    </w:txbxContent>
                  </v:textbox>
                  <w10:wrap anchorx="margin" anchory="margin"/>
                </v:shape>
              </w:pict>
            </mc:Fallback>
          </mc:AlternateContent>
        </w:r>
        <w:r>
          <w:rPr>
            <w:noProof/>
          </w:rPr>
          <mc:AlternateContent>
            <mc:Choice Requires="wps">
              <w:drawing>
                <wp:anchor distT="0" distB="0" distL="114300" distR="114300" simplePos="0" relativeHeight="251658242" behindDoc="0" locked="0" layoutInCell="1" allowOverlap="1" wp14:anchorId="5DBD5666" wp14:editId="1F815CFA">
                  <wp:simplePos x="0" y="0"/>
                  <wp:positionH relativeFrom="margin">
                    <wp:align>center</wp:align>
                  </wp:positionH>
                  <wp:positionV relativeFrom="bottomMargin">
                    <wp:align>center</wp:align>
                  </wp:positionV>
                  <wp:extent cx="5518150" cy="0"/>
                  <wp:effectExtent l="9525" t="9525" r="6350" b="9525"/>
                  <wp:wrapNone/>
                  <wp:docPr id="11" name="Straight Arrow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8150" cy="0"/>
                          </a:xfrm>
                          <a:prstGeom prst="straightConnector1">
                            <a:avLst/>
                          </a:prstGeom>
                          <a:noFill/>
                          <a:ln w="1270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bottomMargin">
                    <wp14:pctHeight>0</wp14:pctHeight>
                  </wp14:sizeRelV>
                </wp:anchor>
              </w:drawing>
            </mc:Choice>
            <mc:Fallback>
              <w:pict>
                <v:shapetype w14:anchorId="20DE0C23" id="_x0000_t32" coordsize="21600,21600" o:spt="32" o:oned="t" path="m,l21600,21600e" filled="f">
                  <v:path arrowok="t" fillok="f" o:connecttype="none"/>
                  <o:lock v:ext="edit" shapetype="t"/>
                </v:shapetype>
                <v:shape id="Straight Arrow Connector 11" o:spid="_x0000_s1026" type="#_x0000_t32" style="position:absolute;margin-left:0;margin-top:0;width:434.5pt;height:0;z-index:251658242;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" strokecolor="gray" strokeweight="1pt">
                  <w10:wrap anchorx="margin" anchory="margin"/>
                </v:shape>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DCC1CB" w14:textId="77777777" w:rsidR="008721BD" w:rsidRDefault="008721BD" w:rsidP="00F50A11">
      <w:pPr>
        <w:spacing w:after="0" w:line="240" w:lineRule="auto"/>
      </w:pPr>
      <w:r>
        <w:separator/>
      </w:r>
    </w:p>
  </w:footnote>
  <w:footnote w:type="continuationSeparator" w:id="0">
    <w:p w14:paraId="2ABF7625" w14:textId="77777777" w:rsidR="008721BD" w:rsidRDefault="008721BD" w:rsidP="00F50A11">
      <w:pPr>
        <w:spacing w:after="0" w:line="240" w:lineRule="auto"/>
      </w:pPr>
      <w:r>
        <w:continuationSeparator/>
      </w:r>
    </w:p>
  </w:footnote>
  <w:footnote w:type="continuationNotice" w:id="1">
    <w:p w14:paraId="1F4D1D4E" w14:textId="77777777" w:rsidR="008721BD" w:rsidRDefault="008721B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4B4E58" w14:textId="25CF3F6A" w:rsidR="00FB31E7" w:rsidRDefault="00FB31E7" w:rsidP="009E785D">
    <w:pPr>
      <w:pStyle w:val="Header"/>
      <w:ind w:left="-680"/>
    </w:pPr>
    <w:r>
      <w:rPr>
        <w:noProof/>
        <w:lang w:val="en-US"/>
      </w:rPr>
      <w:drawing>
        <wp:inline distT="0" distB="0" distL="0" distR="0" wp14:anchorId="1AC079CF" wp14:editId="687A9CAB">
          <wp:extent cx="6818400" cy="1234800"/>
          <wp:effectExtent l="0" t="0" r="1905"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mo header.jpg"/>
                  <pic:cNvPicPr/>
                </pic:nvPicPr>
                <pic:blipFill>
                  <a:blip r:embed="rId1">
                    <a:extLst>
                      <a:ext uri="{28A0092B-C50C-407E-A947-70E740481C1C}">
                        <a14:useLocalDpi xmlns:a14="http://schemas.microsoft.com/office/drawing/2010/main" val="0"/>
                      </a:ext>
                    </a:extLst>
                  </a:blip>
                  <a:stretch>
                    <a:fillRect/>
                  </a:stretch>
                </pic:blipFill>
                <pic:spPr>
                  <a:xfrm>
                    <a:off x="0" y="0"/>
                    <a:ext cx="6818400" cy="12348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81DBC"/>
    <w:multiLevelType w:val="hybridMultilevel"/>
    <w:tmpl w:val="FDB82A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0706F2"/>
    <w:multiLevelType w:val="hybridMultilevel"/>
    <w:tmpl w:val="3F2E34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51152D"/>
    <w:multiLevelType w:val="hybridMultilevel"/>
    <w:tmpl w:val="240AD8EA"/>
    <w:lvl w:ilvl="0" w:tplc="08090001">
      <w:start w:val="1"/>
      <w:numFmt w:val="bullet"/>
      <w:lvlText w:val=""/>
      <w:lvlJc w:val="left"/>
      <w:pPr>
        <w:ind w:left="11" w:hanging="360"/>
      </w:pPr>
      <w:rPr>
        <w:rFonts w:ascii="Symbol" w:hAnsi="Symbol" w:hint="default"/>
      </w:rPr>
    </w:lvl>
    <w:lvl w:ilvl="1" w:tplc="08090003" w:tentative="1">
      <w:start w:val="1"/>
      <w:numFmt w:val="bullet"/>
      <w:lvlText w:val="o"/>
      <w:lvlJc w:val="left"/>
      <w:pPr>
        <w:ind w:left="731" w:hanging="360"/>
      </w:pPr>
      <w:rPr>
        <w:rFonts w:ascii="Courier New" w:hAnsi="Courier New" w:cs="Courier New" w:hint="default"/>
      </w:rPr>
    </w:lvl>
    <w:lvl w:ilvl="2" w:tplc="08090005" w:tentative="1">
      <w:start w:val="1"/>
      <w:numFmt w:val="bullet"/>
      <w:lvlText w:val=""/>
      <w:lvlJc w:val="left"/>
      <w:pPr>
        <w:ind w:left="1451" w:hanging="360"/>
      </w:pPr>
      <w:rPr>
        <w:rFonts w:ascii="Wingdings" w:hAnsi="Wingdings" w:hint="default"/>
      </w:rPr>
    </w:lvl>
    <w:lvl w:ilvl="3" w:tplc="08090001" w:tentative="1">
      <w:start w:val="1"/>
      <w:numFmt w:val="bullet"/>
      <w:lvlText w:val=""/>
      <w:lvlJc w:val="left"/>
      <w:pPr>
        <w:ind w:left="2171" w:hanging="360"/>
      </w:pPr>
      <w:rPr>
        <w:rFonts w:ascii="Symbol" w:hAnsi="Symbol" w:hint="default"/>
      </w:rPr>
    </w:lvl>
    <w:lvl w:ilvl="4" w:tplc="08090003" w:tentative="1">
      <w:start w:val="1"/>
      <w:numFmt w:val="bullet"/>
      <w:lvlText w:val="o"/>
      <w:lvlJc w:val="left"/>
      <w:pPr>
        <w:ind w:left="2891" w:hanging="360"/>
      </w:pPr>
      <w:rPr>
        <w:rFonts w:ascii="Courier New" w:hAnsi="Courier New" w:cs="Courier New" w:hint="default"/>
      </w:rPr>
    </w:lvl>
    <w:lvl w:ilvl="5" w:tplc="08090005" w:tentative="1">
      <w:start w:val="1"/>
      <w:numFmt w:val="bullet"/>
      <w:lvlText w:val=""/>
      <w:lvlJc w:val="left"/>
      <w:pPr>
        <w:ind w:left="3611" w:hanging="360"/>
      </w:pPr>
      <w:rPr>
        <w:rFonts w:ascii="Wingdings" w:hAnsi="Wingdings" w:hint="default"/>
      </w:rPr>
    </w:lvl>
    <w:lvl w:ilvl="6" w:tplc="08090001" w:tentative="1">
      <w:start w:val="1"/>
      <w:numFmt w:val="bullet"/>
      <w:lvlText w:val=""/>
      <w:lvlJc w:val="left"/>
      <w:pPr>
        <w:ind w:left="4331" w:hanging="360"/>
      </w:pPr>
      <w:rPr>
        <w:rFonts w:ascii="Symbol" w:hAnsi="Symbol" w:hint="default"/>
      </w:rPr>
    </w:lvl>
    <w:lvl w:ilvl="7" w:tplc="08090003" w:tentative="1">
      <w:start w:val="1"/>
      <w:numFmt w:val="bullet"/>
      <w:lvlText w:val="o"/>
      <w:lvlJc w:val="left"/>
      <w:pPr>
        <w:ind w:left="5051" w:hanging="360"/>
      </w:pPr>
      <w:rPr>
        <w:rFonts w:ascii="Courier New" w:hAnsi="Courier New" w:cs="Courier New" w:hint="default"/>
      </w:rPr>
    </w:lvl>
    <w:lvl w:ilvl="8" w:tplc="08090005" w:tentative="1">
      <w:start w:val="1"/>
      <w:numFmt w:val="bullet"/>
      <w:lvlText w:val=""/>
      <w:lvlJc w:val="left"/>
      <w:pPr>
        <w:ind w:left="5771" w:hanging="360"/>
      </w:pPr>
      <w:rPr>
        <w:rFonts w:ascii="Wingdings" w:hAnsi="Wingdings" w:hint="default"/>
      </w:rPr>
    </w:lvl>
  </w:abstractNum>
  <w:abstractNum w:abstractNumId="3" w15:restartNumberingAfterBreak="0">
    <w:nsid w:val="08387804"/>
    <w:multiLevelType w:val="hybridMultilevel"/>
    <w:tmpl w:val="080E7A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BE45141"/>
    <w:multiLevelType w:val="hybridMultilevel"/>
    <w:tmpl w:val="29BA2E86"/>
    <w:lvl w:ilvl="0" w:tplc="3CC25BC8">
      <w:start w:val="1"/>
      <w:numFmt w:val="bullet"/>
      <w:lvlText w:val=""/>
      <w:lvlJc w:val="left"/>
      <w:pPr>
        <w:ind w:left="720" w:hanging="360"/>
      </w:pPr>
      <w:rPr>
        <w:rFonts w:ascii="Symbol" w:hAnsi="Symbol" w:hint="default"/>
      </w:rPr>
    </w:lvl>
    <w:lvl w:ilvl="1" w:tplc="A0E04A32">
      <w:start w:val="1"/>
      <w:numFmt w:val="bullet"/>
      <w:lvlText w:val="o"/>
      <w:lvlJc w:val="left"/>
      <w:pPr>
        <w:ind w:left="1440" w:hanging="360"/>
      </w:pPr>
      <w:rPr>
        <w:rFonts w:ascii="Courier New" w:hAnsi="Courier New" w:hint="default"/>
      </w:rPr>
    </w:lvl>
    <w:lvl w:ilvl="2" w:tplc="B7FA9F08">
      <w:start w:val="1"/>
      <w:numFmt w:val="bullet"/>
      <w:lvlText w:val=""/>
      <w:lvlJc w:val="left"/>
      <w:pPr>
        <w:ind w:left="2160" w:hanging="360"/>
      </w:pPr>
      <w:rPr>
        <w:rFonts w:ascii="Wingdings" w:hAnsi="Wingdings" w:hint="default"/>
      </w:rPr>
    </w:lvl>
    <w:lvl w:ilvl="3" w:tplc="6696034A">
      <w:start w:val="1"/>
      <w:numFmt w:val="bullet"/>
      <w:lvlText w:val=""/>
      <w:lvlJc w:val="left"/>
      <w:pPr>
        <w:ind w:left="2880" w:hanging="360"/>
      </w:pPr>
      <w:rPr>
        <w:rFonts w:ascii="Symbol" w:hAnsi="Symbol" w:hint="default"/>
      </w:rPr>
    </w:lvl>
    <w:lvl w:ilvl="4" w:tplc="A1B419A0">
      <w:start w:val="1"/>
      <w:numFmt w:val="bullet"/>
      <w:lvlText w:val="o"/>
      <w:lvlJc w:val="left"/>
      <w:pPr>
        <w:ind w:left="3600" w:hanging="360"/>
      </w:pPr>
      <w:rPr>
        <w:rFonts w:ascii="Courier New" w:hAnsi="Courier New" w:hint="default"/>
      </w:rPr>
    </w:lvl>
    <w:lvl w:ilvl="5" w:tplc="82325FFE">
      <w:start w:val="1"/>
      <w:numFmt w:val="bullet"/>
      <w:lvlText w:val=""/>
      <w:lvlJc w:val="left"/>
      <w:pPr>
        <w:ind w:left="4320" w:hanging="360"/>
      </w:pPr>
      <w:rPr>
        <w:rFonts w:ascii="Wingdings" w:hAnsi="Wingdings" w:hint="default"/>
      </w:rPr>
    </w:lvl>
    <w:lvl w:ilvl="6" w:tplc="170441C2">
      <w:start w:val="1"/>
      <w:numFmt w:val="bullet"/>
      <w:lvlText w:val=""/>
      <w:lvlJc w:val="left"/>
      <w:pPr>
        <w:ind w:left="5040" w:hanging="360"/>
      </w:pPr>
      <w:rPr>
        <w:rFonts w:ascii="Symbol" w:hAnsi="Symbol" w:hint="default"/>
      </w:rPr>
    </w:lvl>
    <w:lvl w:ilvl="7" w:tplc="0DCE1ACA">
      <w:start w:val="1"/>
      <w:numFmt w:val="bullet"/>
      <w:lvlText w:val="o"/>
      <w:lvlJc w:val="left"/>
      <w:pPr>
        <w:ind w:left="5760" w:hanging="360"/>
      </w:pPr>
      <w:rPr>
        <w:rFonts w:ascii="Courier New" w:hAnsi="Courier New" w:hint="default"/>
      </w:rPr>
    </w:lvl>
    <w:lvl w:ilvl="8" w:tplc="2F648010">
      <w:start w:val="1"/>
      <w:numFmt w:val="bullet"/>
      <w:lvlText w:val=""/>
      <w:lvlJc w:val="left"/>
      <w:pPr>
        <w:ind w:left="6480" w:hanging="360"/>
      </w:pPr>
      <w:rPr>
        <w:rFonts w:ascii="Wingdings" w:hAnsi="Wingdings" w:hint="default"/>
      </w:rPr>
    </w:lvl>
  </w:abstractNum>
  <w:abstractNum w:abstractNumId="5" w15:restartNumberingAfterBreak="0">
    <w:nsid w:val="10681B96"/>
    <w:multiLevelType w:val="hybridMultilevel"/>
    <w:tmpl w:val="F0FA59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D323517"/>
    <w:multiLevelType w:val="hybridMultilevel"/>
    <w:tmpl w:val="B922C048"/>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7" w15:restartNumberingAfterBreak="0">
    <w:nsid w:val="212418A8"/>
    <w:multiLevelType w:val="hybridMultilevel"/>
    <w:tmpl w:val="C3D0B8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1306A33"/>
    <w:multiLevelType w:val="hybridMultilevel"/>
    <w:tmpl w:val="C50CCE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7BF0656"/>
    <w:multiLevelType w:val="hybridMultilevel"/>
    <w:tmpl w:val="9118B60C"/>
    <w:lvl w:ilvl="0" w:tplc="97A8B7FA">
      <w:start w:val="1"/>
      <w:numFmt w:val="bullet"/>
      <w:lvlText w:val=""/>
      <w:lvlJc w:val="left"/>
      <w:pPr>
        <w:ind w:left="720" w:hanging="360"/>
      </w:pPr>
      <w:rPr>
        <w:rFonts w:ascii="Symbol" w:hAnsi="Symbol" w:hint="default"/>
      </w:rPr>
    </w:lvl>
    <w:lvl w:ilvl="1" w:tplc="99F242CA">
      <w:start w:val="1"/>
      <w:numFmt w:val="bullet"/>
      <w:lvlText w:val="o"/>
      <w:lvlJc w:val="left"/>
      <w:pPr>
        <w:ind w:left="1440" w:hanging="360"/>
      </w:pPr>
      <w:rPr>
        <w:rFonts w:ascii="Courier New" w:hAnsi="Courier New" w:hint="default"/>
      </w:rPr>
    </w:lvl>
    <w:lvl w:ilvl="2" w:tplc="95D20634">
      <w:start w:val="1"/>
      <w:numFmt w:val="bullet"/>
      <w:lvlText w:val=""/>
      <w:lvlJc w:val="left"/>
      <w:pPr>
        <w:ind w:left="2160" w:hanging="360"/>
      </w:pPr>
      <w:rPr>
        <w:rFonts w:ascii="Wingdings" w:hAnsi="Wingdings" w:hint="default"/>
      </w:rPr>
    </w:lvl>
    <w:lvl w:ilvl="3" w:tplc="377273BC">
      <w:start w:val="1"/>
      <w:numFmt w:val="bullet"/>
      <w:lvlText w:val=""/>
      <w:lvlJc w:val="left"/>
      <w:pPr>
        <w:ind w:left="2880" w:hanging="360"/>
      </w:pPr>
      <w:rPr>
        <w:rFonts w:ascii="Symbol" w:hAnsi="Symbol" w:hint="default"/>
      </w:rPr>
    </w:lvl>
    <w:lvl w:ilvl="4" w:tplc="982651CE">
      <w:start w:val="1"/>
      <w:numFmt w:val="bullet"/>
      <w:lvlText w:val="o"/>
      <w:lvlJc w:val="left"/>
      <w:pPr>
        <w:ind w:left="3600" w:hanging="360"/>
      </w:pPr>
      <w:rPr>
        <w:rFonts w:ascii="Courier New" w:hAnsi="Courier New" w:hint="default"/>
      </w:rPr>
    </w:lvl>
    <w:lvl w:ilvl="5" w:tplc="AAA62FDA">
      <w:start w:val="1"/>
      <w:numFmt w:val="bullet"/>
      <w:lvlText w:val=""/>
      <w:lvlJc w:val="left"/>
      <w:pPr>
        <w:ind w:left="4320" w:hanging="360"/>
      </w:pPr>
      <w:rPr>
        <w:rFonts w:ascii="Wingdings" w:hAnsi="Wingdings" w:hint="default"/>
      </w:rPr>
    </w:lvl>
    <w:lvl w:ilvl="6" w:tplc="3FCAA934">
      <w:start w:val="1"/>
      <w:numFmt w:val="bullet"/>
      <w:lvlText w:val=""/>
      <w:lvlJc w:val="left"/>
      <w:pPr>
        <w:ind w:left="5040" w:hanging="360"/>
      </w:pPr>
      <w:rPr>
        <w:rFonts w:ascii="Symbol" w:hAnsi="Symbol" w:hint="default"/>
      </w:rPr>
    </w:lvl>
    <w:lvl w:ilvl="7" w:tplc="AA3438B0">
      <w:start w:val="1"/>
      <w:numFmt w:val="bullet"/>
      <w:lvlText w:val="o"/>
      <w:lvlJc w:val="left"/>
      <w:pPr>
        <w:ind w:left="5760" w:hanging="360"/>
      </w:pPr>
      <w:rPr>
        <w:rFonts w:ascii="Courier New" w:hAnsi="Courier New" w:hint="default"/>
      </w:rPr>
    </w:lvl>
    <w:lvl w:ilvl="8" w:tplc="05109AFA">
      <w:start w:val="1"/>
      <w:numFmt w:val="bullet"/>
      <w:lvlText w:val=""/>
      <w:lvlJc w:val="left"/>
      <w:pPr>
        <w:ind w:left="6480" w:hanging="360"/>
      </w:pPr>
      <w:rPr>
        <w:rFonts w:ascii="Wingdings" w:hAnsi="Wingdings" w:hint="default"/>
      </w:rPr>
    </w:lvl>
  </w:abstractNum>
  <w:abstractNum w:abstractNumId="10" w15:restartNumberingAfterBreak="0">
    <w:nsid w:val="2A0F3DDE"/>
    <w:multiLevelType w:val="hybridMultilevel"/>
    <w:tmpl w:val="925EC9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463068D"/>
    <w:multiLevelType w:val="hybridMultilevel"/>
    <w:tmpl w:val="E89A1D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4DA5C83"/>
    <w:multiLevelType w:val="hybridMultilevel"/>
    <w:tmpl w:val="9012960C"/>
    <w:lvl w:ilvl="0" w:tplc="C85CEA4A">
      <w:start w:val="1"/>
      <w:numFmt w:val="bullet"/>
      <w:lvlText w:val=""/>
      <w:lvlJc w:val="left"/>
      <w:pPr>
        <w:ind w:left="720" w:hanging="360"/>
      </w:pPr>
      <w:rPr>
        <w:rFonts w:ascii="Symbol" w:hAnsi="Symbol" w:hint="default"/>
      </w:rPr>
    </w:lvl>
    <w:lvl w:ilvl="1" w:tplc="D73840DA">
      <w:start w:val="1"/>
      <w:numFmt w:val="bullet"/>
      <w:lvlText w:val="o"/>
      <w:lvlJc w:val="left"/>
      <w:pPr>
        <w:ind w:left="1440" w:hanging="360"/>
      </w:pPr>
      <w:rPr>
        <w:rFonts w:ascii="Courier New" w:hAnsi="Courier New" w:hint="default"/>
      </w:rPr>
    </w:lvl>
    <w:lvl w:ilvl="2" w:tplc="39E8E12C">
      <w:start w:val="1"/>
      <w:numFmt w:val="bullet"/>
      <w:lvlText w:val=""/>
      <w:lvlJc w:val="left"/>
      <w:pPr>
        <w:ind w:left="2160" w:hanging="360"/>
      </w:pPr>
      <w:rPr>
        <w:rFonts w:ascii="Wingdings" w:hAnsi="Wingdings" w:hint="default"/>
      </w:rPr>
    </w:lvl>
    <w:lvl w:ilvl="3" w:tplc="F3387172">
      <w:start w:val="1"/>
      <w:numFmt w:val="bullet"/>
      <w:lvlText w:val=""/>
      <w:lvlJc w:val="left"/>
      <w:pPr>
        <w:ind w:left="2880" w:hanging="360"/>
      </w:pPr>
      <w:rPr>
        <w:rFonts w:ascii="Symbol" w:hAnsi="Symbol" w:hint="default"/>
      </w:rPr>
    </w:lvl>
    <w:lvl w:ilvl="4" w:tplc="AB881290">
      <w:start w:val="1"/>
      <w:numFmt w:val="bullet"/>
      <w:lvlText w:val="o"/>
      <w:lvlJc w:val="left"/>
      <w:pPr>
        <w:ind w:left="3600" w:hanging="360"/>
      </w:pPr>
      <w:rPr>
        <w:rFonts w:ascii="Courier New" w:hAnsi="Courier New" w:hint="default"/>
      </w:rPr>
    </w:lvl>
    <w:lvl w:ilvl="5" w:tplc="83A60F06">
      <w:start w:val="1"/>
      <w:numFmt w:val="bullet"/>
      <w:lvlText w:val=""/>
      <w:lvlJc w:val="left"/>
      <w:pPr>
        <w:ind w:left="4320" w:hanging="360"/>
      </w:pPr>
      <w:rPr>
        <w:rFonts w:ascii="Wingdings" w:hAnsi="Wingdings" w:hint="default"/>
      </w:rPr>
    </w:lvl>
    <w:lvl w:ilvl="6" w:tplc="A63CB486">
      <w:start w:val="1"/>
      <w:numFmt w:val="bullet"/>
      <w:lvlText w:val=""/>
      <w:lvlJc w:val="left"/>
      <w:pPr>
        <w:ind w:left="5040" w:hanging="360"/>
      </w:pPr>
      <w:rPr>
        <w:rFonts w:ascii="Symbol" w:hAnsi="Symbol" w:hint="default"/>
      </w:rPr>
    </w:lvl>
    <w:lvl w:ilvl="7" w:tplc="21D6542E">
      <w:start w:val="1"/>
      <w:numFmt w:val="bullet"/>
      <w:lvlText w:val="o"/>
      <w:lvlJc w:val="left"/>
      <w:pPr>
        <w:ind w:left="5760" w:hanging="360"/>
      </w:pPr>
      <w:rPr>
        <w:rFonts w:ascii="Courier New" w:hAnsi="Courier New" w:hint="default"/>
      </w:rPr>
    </w:lvl>
    <w:lvl w:ilvl="8" w:tplc="01602736">
      <w:start w:val="1"/>
      <w:numFmt w:val="bullet"/>
      <w:lvlText w:val=""/>
      <w:lvlJc w:val="left"/>
      <w:pPr>
        <w:ind w:left="6480" w:hanging="360"/>
      </w:pPr>
      <w:rPr>
        <w:rFonts w:ascii="Wingdings" w:hAnsi="Wingdings" w:hint="default"/>
      </w:rPr>
    </w:lvl>
  </w:abstractNum>
  <w:abstractNum w:abstractNumId="13" w15:restartNumberingAfterBreak="0">
    <w:nsid w:val="381076D4"/>
    <w:multiLevelType w:val="hybridMultilevel"/>
    <w:tmpl w:val="F39422FC"/>
    <w:lvl w:ilvl="0" w:tplc="7D548224">
      <w:start w:val="1"/>
      <w:numFmt w:val="bullet"/>
      <w:lvlText w:val=""/>
      <w:lvlJc w:val="left"/>
      <w:pPr>
        <w:ind w:left="720" w:hanging="360"/>
      </w:pPr>
      <w:rPr>
        <w:rFonts w:ascii="Symbol" w:hAnsi="Symbol" w:hint="default"/>
      </w:rPr>
    </w:lvl>
    <w:lvl w:ilvl="1" w:tplc="0B5E8FE2">
      <w:start w:val="1"/>
      <w:numFmt w:val="bullet"/>
      <w:lvlText w:val="o"/>
      <w:lvlJc w:val="left"/>
      <w:pPr>
        <w:ind w:left="1440" w:hanging="360"/>
      </w:pPr>
      <w:rPr>
        <w:rFonts w:ascii="Courier New" w:hAnsi="Courier New" w:hint="default"/>
      </w:rPr>
    </w:lvl>
    <w:lvl w:ilvl="2" w:tplc="6C1CE566">
      <w:start w:val="1"/>
      <w:numFmt w:val="bullet"/>
      <w:lvlText w:val=""/>
      <w:lvlJc w:val="left"/>
      <w:pPr>
        <w:ind w:left="2160" w:hanging="360"/>
      </w:pPr>
      <w:rPr>
        <w:rFonts w:ascii="Wingdings" w:hAnsi="Wingdings" w:hint="default"/>
      </w:rPr>
    </w:lvl>
    <w:lvl w:ilvl="3" w:tplc="31FAC088">
      <w:start w:val="1"/>
      <w:numFmt w:val="bullet"/>
      <w:lvlText w:val=""/>
      <w:lvlJc w:val="left"/>
      <w:pPr>
        <w:ind w:left="2880" w:hanging="360"/>
      </w:pPr>
      <w:rPr>
        <w:rFonts w:ascii="Symbol" w:hAnsi="Symbol" w:hint="default"/>
      </w:rPr>
    </w:lvl>
    <w:lvl w:ilvl="4" w:tplc="C3B6BD50">
      <w:start w:val="1"/>
      <w:numFmt w:val="bullet"/>
      <w:lvlText w:val="o"/>
      <w:lvlJc w:val="left"/>
      <w:pPr>
        <w:ind w:left="3600" w:hanging="360"/>
      </w:pPr>
      <w:rPr>
        <w:rFonts w:ascii="Courier New" w:hAnsi="Courier New" w:hint="default"/>
      </w:rPr>
    </w:lvl>
    <w:lvl w:ilvl="5" w:tplc="544E88A6">
      <w:start w:val="1"/>
      <w:numFmt w:val="bullet"/>
      <w:lvlText w:val=""/>
      <w:lvlJc w:val="left"/>
      <w:pPr>
        <w:ind w:left="4320" w:hanging="360"/>
      </w:pPr>
      <w:rPr>
        <w:rFonts w:ascii="Wingdings" w:hAnsi="Wingdings" w:hint="default"/>
      </w:rPr>
    </w:lvl>
    <w:lvl w:ilvl="6" w:tplc="B44675AC">
      <w:start w:val="1"/>
      <w:numFmt w:val="bullet"/>
      <w:lvlText w:val=""/>
      <w:lvlJc w:val="left"/>
      <w:pPr>
        <w:ind w:left="5040" w:hanging="360"/>
      </w:pPr>
      <w:rPr>
        <w:rFonts w:ascii="Symbol" w:hAnsi="Symbol" w:hint="default"/>
      </w:rPr>
    </w:lvl>
    <w:lvl w:ilvl="7" w:tplc="AE1866DC">
      <w:start w:val="1"/>
      <w:numFmt w:val="bullet"/>
      <w:lvlText w:val="o"/>
      <w:lvlJc w:val="left"/>
      <w:pPr>
        <w:ind w:left="5760" w:hanging="360"/>
      </w:pPr>
      <w:rPr>
        <w:rFonts w:ascii="Courier New" w:hAnsi="Courier New" w:hint="default"/>
      </w:rPr>
    </w:lvl>
    <w:lvl w:ilvl="8" w:tplc="A1DAD5BA">
      <w:start w:val="1"/>
      <w:numFmt w:val="bullet"/>
      <w:lvlText w:val=""/>
      <w:lvlJc w:val="left"/>
      <w:pPr>
        <w:ind w:left="6480" w:hanging="360"/>
      </w:pPr>
      <w:rPr>
        <w:rFonts w:ascii="Wingdings" w:hAnsi="Wingdings" w:hint="default"/>
      </w:rPr>
    </w:lvl>
  </w:abstractNum>
  <w:abstractNum w:abstractNumId="14" w15:restartNumberingAfterBreak="0">
    <w:nsid w:val="3A9E76CB"/>
    <w:multiLevelType w:val="hybridMultilevel"/>
    <w:tmpl w:val="12C450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D702C4A"/>
    <w:multiLevelType w:val="hybridMultilevel"/>
    <w:tmpl w:val="A09E39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4467928"/>
    <w:multiLevelType w:val="hybridMultilevel"/>
    <w:tmpl w:val="8D4053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46523C7"/>
    <w:multiLevelType w:val="hybridMultilevel"/>
    <w:tmpl w:val="66AE93D8"/>
    <w:lvl w:ilvl="0" w:tplc="675CBB2C">
      <w:start w:val="1"/>
      <w:numFmt w:val="bullet"/>
      <w:lvlText w:val="•"/>
      <w:lvlJc w:val="left"/>
      <w:pPr>
        <w:ind w:left="179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C4E4402">
      <w:start w:val="1"/>
      <w:numFmt w:val="bullet"/>
      <w:lvlText w:val="o"/>
      <w:lvlJc w:val="left"/>
      <w:pPr>
        <w:ind w:left="2151"/>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757CA374">
      <w:start w:val="1"/>
      <w:numFmt w:val="bullet"/>
      <w:lvlText w:val="▪"/>
      <w:lvlJc w:val="left"/>
      <w:pPr>
        <w:ind w:left="216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025E3384">
      <w:start w:val="1"/>
      <w:numFmt w:val="bullet"/>
      <w:lvlText w:val="•"/>
      <w:lvlJc w:val="left"/>
      <w:pPr>
        <w:ind w:left="288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CC7C5778">
      <w:start w:val="1"/>
      <w:numFmt w:val="bullet"/>
      <w:lvlText w:val="o"/>
      <w:lvlJc w:val="left"/>
      <w:pPr>
        <w:ind w:left="360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E7FE9536">
      <w:start w:val="1"/>
      <w:numFmt w:val="bullet"/>
      <w:lvlText w:val="▪"/>
      <w:lvlJc w:val="left"/>
      <w:pPr>
        <w:ind w:left="432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C4326A62">
      <w:start w:val="1"/>
      <w:numFmt w:val="bullet"/>
      <w:lvlText w:val="•"/>
      <w:lvlJc w:val="left"/>
      <w:pPr>
        <w:ind w:left="504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938255BA">
      <w:start w:val="1"/>
      <w:numFmt w:val="bullet"/>
      <w:lvlText w:val="o"/>
      <w:lvlJc w:val="left"/>
      <w:pPr>
        <w:ind w:left="576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5C62A648">
      <w:start w:val="1"/>
      <w:numFmt w:val="bullet"/>
      <w:lvlText w:val="▪"/>
      <w:lvlJc w:val="left"/>
      <w:pPr>
        <w:ind w:left="648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18" w15:restartNumberingAfterBreak="0">
    <w:nsid w:val="4769410E"/>
    <w:multiLevelType w:val="hybridMultilevel"/>
    <w:tmpl w:val="DEAE69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D59029E"/>
    <w:multiLevelType w:val="hybridMultilevel"/>
    <w:tmpl w:val="1ECCF1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F537AFF"/>
    <w:multiLevelType w:val="hybridMultilevel"/>
    <w:tmpl w:val="A7783F5A"/>
    <w:lvl w:ilvl="0" w:tplc="D160F1A8">
      <w:start w:val="1"/>
      <w:numFmt w:val="bullet"/>
      <w:lvlText w:val="•"/>
      <w:lvlJc w:val="left"/>
      <w:pPr>
        <w:ind w:left="199"/>
      </w:pPr>
      <w:rPr>
        <w:rFonts w:ascii="Gill Sans MT" w:eastAsia="Gill Sans MT" w:hAnsi="Gill Sans MT" w:cs="Gill Sans MT"/>
        <w:b w:val="0"/>
        <w:i w:val="0"/>
        <w:strike w:val="0"/>
        <w:dstrike w:val="0"/>
        <w:color w:val="A30134"/>
        <w:sz w:val="26"/>
        <w:szCs w:val="26"/>
        <w:u w:val="none" w:color="000000"/>
        <w:bdr w:val="none" w:sz="0" w:space="0" w:color="auto"/>
        <w:shd w:val="clear" w:color="auto" w:fill="auto"/>
        <w:vertAlign w:val="baseline"/>
      </w:rPr>
    </w:lvl>
    <w:lvl w:ilvl="1" w:tplc="59A2FFAE">
      <w:start w:val="1"/>
      <w:numFmt w:val="bullet"/>
      <w:lvlText w:val="o"/>
      <w:lvlJc w:val="left"/>
      <w:pPr>
        <w:ind w:left="1311"/>
      </w:pPr>
      <w:rPr>
        <w:rFonts w:ascii="Gill Sans MT" w:eastAsia="Gill Sans MT" w:hAnsi="Gill Sans MT" w:cs="Gill Sans MT"/>
        <w:b w:val="0"/>
        <w:i w:val="0"/>
        <w:strike w:val="0"/>
        <w:dstrike w:val="0"/>
        <w:color w:val="A30134"/>
        <w:sz w:val="26"/>
        <w:szCs w:val="26"/>
        <w:u w:val="none" w:color="000000"/>
        <w:bdr w:val="none" w:sz="0" w:space="0" w:color="auto"/>
        <w:shd w:val="clear" w:color="auto" w:fill="auto"/>
        <w:vertAlign w:val="baseline"/>
      </w:rPr>
    </w:lvl>
    <w:lvl w:ilvl="2" w:tplc="421CA9C8">
      <w:start w:val="1"/>
      <w:numFmt w:val="bullet"/>
      <w:lvlText w:val="▪"/>
      <w:lvlJc w:val="left"/>
      <w:pPr>
        <w:ind w:left="2031"/>
      </w:pPr>
      <w:rPr>
        <w:rFonts w:ascii="Gill Sans MT" w:eastAsia="Gill Sans MT" w:hAnsi="Gill Sans MT" w:cs="Gill Sans MT"/>
        <w:b w:val="0"/>
        <w:i w:val="0"/>
        <w:strike w:val="0"/>
        <w:dstrike w:val="0"/>
        <w:color w:val="A30134"/>
        <w:sz w:val="26"/>
        <w:szCs w:val="26"/>
        <w:u w:val="none" w:color="000000"/>
        <w:bdr w:val="none" w:sz="0" w:space="0" w:color="auto"/>
        <w:shd w:val="clear" w:color="auto" w:fill="auto"/>
        <w:vertAlign w:val="baseline"/>
      </w:rPr>
    </w:lvl>
    <w:lvl w:ilvl="3" w:tplc="F39664AE">
      <w:start w:val="1"/>
      <w:numFmt w:val="bullet"/>
      <w:lvlText w:val="•"/>
      <w:lvlJc w:val="left"/>
      <w:pPr>
        <w:ind w:left="2751"/>
      </w:pPr>
      <w:rPr>
        <w:rFonts w:ascii="Gill Sans MT" w:eastAsia="Gill Sans MT" w:hAnsi="Gill Sans MT" w:cs="Gill Sans MT"/>
        <w:b w:val="0"/>
        <w:i w:val="0"/>
        <w:strike w:val="0"/>
        <w:dstrike w:val="0"/>
        <w:color w:val="A30134"/>
        <w:sz w:val="26"/>
        <w:szCs w:val="26"/>
        <w:u w:val="none" w:color="000000"/>
        <w:bdr w:val="none" w:sz="0" w:space="0" w:color="auto"/>
        <w:shd w:val="clear" w:color="auto" w:fill="auto"/>
        <w:vertAlign w:val="baseline"/>
      </w:rPr>
    </w:lvl>
    <w:lvl w:ilvl="4" w:tplc="D4F41A70">
      <w:start w:val="1"/>
      <w:numFmt w:val="bullet"/>
      <w:lvlText w:val="o"/>
      <w:lvlJc w:val="left"/>
      <w:pPr>
        <w:ind w:left="3471"/>
      </w:pPr>
      <w:rPr>
        <w:rFonts w:ascii="Gill Sans MT" w:eastAsia="Gill Sans MT" w:hAnsi="Gill Sans MT" w:cs="Gill Sans MT"/>
        <w:b w:val="0"/>
        <w:i w:val="0"/>
        <w:strike w:val="0"/>
        <w:dstrike w:val="0"/>
        <w:color w:val="A30134"/>
        <w:sz w:val="26"/>
        <w:szCs w:val="26"/>
        <w:u w:val="none" w:color="000000"/>
        <w:bdr w:val="none" w:sz="0" w:space="0" w:color="auto"/>
        <w:shd w:val="clear" w:color="auto" w:fill="auto"/>
        <w:vertAlign w:val="baseline"/>
      </w:rPr>
    </w:lvl>
    <w:lvl w:ilvl="5" w:tplc="998E47D0">
      <w:start w:val="1"/>
      <w:numFmt w:val="bullet"/>
      <w:lvlText w:val="▪"/>
      <w:lvlJc w:val="left"/>
      <w:pPr>
        <w:ind w:left="4191"/>
      </w:pPr>
      <w:rPr>
        <w:rFonts w:ascii="Gill Sans MT" w:eastAsia="Gill Sans MT" w:hAnsi="Gill Sans MT" w:cs="Gill Sans MT"/>
        <w:b w:val="0"/>
        <w:i w:val="0"/>
        <w:strike w:val="0"/>
        <w:dstrike w:val="0"/>
        <w:color w:val="A30134"/>
        <w:sz w:val="26"/>
        <w:szCs w:val="26"/>
        <w:u w:val="none" w:color="000000"/>
        <w:bdr w:val="none" w:sz="0" w:space="0" w:color="auto"/>
        <w:shd w:val="clear" w:color="auto" w:fill="auto"/>
        <w:vertAlign w:val="baseline"/>
      </w:rPr>
    </w:lvl>
    <w:lvl w:ilvl="6" w:tplc="86BC7F22">
      <w:start w:val="1"/>
      <w:numFmt w:val="bullet"/>
      <w:lvlText w:val="•"/>
      <w:lvlJc w:val="left"/>
      <w:pPr>
        <w:ind w:left="4911"/>
      </w:pPr>
      <w:rPr>
        <w:rFonts w:ascii="Gill Sans MT" w:eastAsia="Gill Sans MT" w:hAnsi="Gill Sans MT" w:cs="Gill Sans MT"/>
        <w:b w:val="0"/>
        <w:i w:val="0"/>
        <w:strike w:val="0"/>
        <w:dstrike w:val="0"/>
        <w:color w:val="A30134"/>
        <w:sz w:val="26"/>
        <w:szCs w:val="26"/>
        <w:u w:val="none" w:color="000000"/>
        <w:bdr w:val="none" w:sz="0" w:space="0" w:color="auto"/>
        <w:shd w:val="clear" w:color="auto" w:fill="auto"/>
        <w:vertAlign w:val="baseline"/>
      </w:rPr>
    </w:lvl>
    <w:lvl w:ilvl="7" w:tplc="B4548EA6">
      <w:start w:val="1"/>
      <w:numFmt w:val="bullet"/>
      <w:lvlText w:val="o"/>
      <w:lvlJc w:val="left"/>
      <w:pPr>
        <w:ind w:left="5631"/>
      </w:pPr>
      <w:rPr>
        <w:rFonts w:ascii="Gill Sans MT" w:eastAsia="Gill Sans MT" w:hAnsi="Gill Sans MT" w:cs="Gill Sans MT"/>
        <w:b w:val="0"/>
        <w:i w:val="0"/>
        <w:strike w:val="0"/>
        <w:dstrike w:val="0"/>
        <w:color w:val="A30134"/>
        <w:sz w:val="26"/>
        <w:szCs w:val="26"/>
        <w:u w:val="none" w:color="000000"/>
        <w:bdr w:val="none" w:sz="0" w:space="0" w:color="auto"/>
        <w:shd w:val="clear" w:color="auto" w:fill="auto"/>
        <w:vertAlign w:val="baseline"/>
      </w:rPr>
    </w:lvl>
    <w:lvl w:ilvl="8" w:tplc="1DC2269A">
      <w:start w:val="1"/>
      <w:numFmt w:val="bullet"/>
      <w:lvlText w:val="▪"/>
      <w:lvlJc w:val="left"/>
      <w:pPr>
        <w:ind w:left="6351"/>
      </w:pPr>
      <w:rPr>
        <w:rFonts w:ascii="Gill Sans MT" w:eastAsia="Gill Sans MT" w:hAnsi="Gill Sans MT" w:cs="Gill Sans MT"/>
        <w:b w:val="0"/>
        <w:i w:val="0"/>
        <w:strike w:val="0"/>
        <w:dstrike w:val="0"/>
        <w:color w:val="A30134"/>
        <w:sz w:val="26"/>
        <w:szCs w:val="26"/>
        <w:u w:val="none" w:color="000000"/>
        <w:bdr w:val="none" w:sz="0" w:space="0" w:color="auto"/>
        <w:shd w:val="clear" w:color="auto" w:fill="auto"/>
        <w:vertAlign w:val="baseline"/>
      </w:rPr>
    </w:lvl>
  </w:abstractNum>
  <w:abstractNum w:abstractNumId="21" w15:restartNumberingAfterBreak="0">
    <w:nsid w:val="4F646991"/>
    <w:multiLevelType w:val="hybridMultilevel"/>
    <w:tmpl w:val="6ECAD4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0A168B3"/>
    <w:multiLevelType w:val="hybridMultilevel"/>
    <w:tmpl w:val="E490FC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16D0CBD"/>
    <w:multiLevelType w:val="hybridMultilevel"/>
    <w:tmpl w:val="E08AAE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365027A"/>
    <w:multiLevelType w:val="hybridMultilevel"/>
    <w:tmpl w:val="F33E1DF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5" w15:restartNumberingAfterBreak="0">
    <w:nsid w:val="56302A2C"/>
    <w:multiLevelType w:val="hybridMultilevel"/>
    <w:tmpl w:val="81ECBA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C3647CA"/>
    <w:multiLevelType w:val="hybridMultilevel"/>
    <w:tmpl w:val="FFFFFFFF"/>
    <w:lvl w:ilvl="0" w:tplc="A232F704">
      <w:start w:val="1"/>
      <w:numFmt w:val="bullet"/>
      <w:lvlText w:val=""/>
      <w:lvlJc w:val="left"/>
      <w:pPr>
        <w:ind w:left="720" w:hanging="360"/>
      </w:pPr>
      <w:rPr>
        <w:rFonts w:ascii="Symbol" w:hAnsi="Symbol" w:hint="default"/>
      </w:rPr>
    </w:lvl>
    <w:lvl w:ilvl="1" w:tplc="174AF8AA">
      <w:start w:val="1"/>
      <w:numFmt w:val="bullet"/>
      <w:lvlText w:val="o"/>
      <w:lvlJc w:val="left"/>
      <w:pPr>
        <w:ind w:left="1440" w:hanging="360"/>
      </w:pPr>
      <w:rPr>
        <w:rFonts w:ascii="Courier New" w:hAnsi="Courier New" w:hint="default"/>
      </w:rPr>
    </w:lvl>
    <w:lvl w:ilvl="2" w:tplc="1BBA279C">
      <w:start w:val="1"/>
      <w:numFmt w:val="bullet"/>
      <w:lvlText w:val=""/>
      <w:lvlJc w:val="left"/>
      <w:pPr>
        <w:ind w:left="2160" w:hanging="360"/>
      </w:pPr>
      <w:rPr>
        <w:rFonts w:ascii="Wingdings" w:hAnsi="Wingdings" w:hint="default"/>
      </w:rPr>
    </w:lvl>
    <w:lvl w:ilvl="3" w:tplc="F56489A4">
      <w:start w:val="1"/>
      <w:numFmt w:val="bullet"/>
      <w:lvlText w:val=""/>
      <w:lvlJc w:val="left"/>
      <w:pPr>
        <w:ind w:left="2880" w:hanging="360"/>
      </w:pPr>
      <w:rPr>
        <w:rFonts w:ascii="Symbol" w:hAnsi="Symbol" w:hint="default"/>
      </w:rPr>
    </w:lvl>
    <w:lvl w:ilvl="4" w:tplc="C0586A28">
      <w:start w:val="1"/>
      <w:numFmt w:val="bullet"/>
      <w:lvlText w:val="o"/>
      <w:lvlJc w:val="left"/>
      <w:pPr>
        <w:ind w:left="3600" w:hanging="360"/>
      </w:pPr>
      <w:rPr>
        <w:rFonts w:ascii="Courier New" w:hAnsi="Courier New" w:hint="default"/>
      </w:rPr>
    </w:lvl>
    <w:lvl w:ilvl="5" w:tplc="1114815C">
      <w:start w:val="1"/>
      <w:numFmt w:val="bullet"/>
      <w:lvlText w:val=""/>
      <w:lvlJc w:val="left"/>
      <w:pPr>
        <w:ind w:left="4320" w:hanging="360"/>
      </w:pPr>
      <w:rPr>
        <w:rFonts w:ascii="Wingdings" w:hAnsi="Wingdings" w:hint="default"/>
      </w:rPr>
    </w:lvl>
    <w:lvl w:ilvl="6" w:tplc="2E721E04">
      <w:start w:val="1"/>
      <w:numFmt w:val="bullet"/>
      <w:lvlText w:val=""/>
      <w:lvlJc w:val="left"/>
      <w:pPr>
        <w:ind w:left="5040" w:hanging="360"/>
      </w:pPr>
      <w:rPr>
        <w:rFonts w:ascii="Symbol" w:hAnsi="Symbol" w:hint="default"/>
      </w:rPr>
    </w:lvl>
    <w:lvl w:ilvl="7" w:tplc="FD429832">
      <w:start w:val="1"/>
      <w:numFmt w:val="bullet"/>
      <w:lvlText w:val="o"/>
      <w:lvlJc w:val="left"/>
      <w:pPr>
        <w:ind w:left="5760" w:hanging="360"/>
      </w:pPr>
      <w:rPr>
        <w:rFonts w:ascii="Courier New" w:hAnsi="Courier New" w:hint="default"/>
      </w:rPr>
    </w:lvl>
    <w:lvl w:ilvl="8" w:tplc="64F6B066">
      <w:start w:val="1"/>
      <w:numFmt w:val="bullet"/>
      <w:lvlText w:val=""/>
      <w:lvlJc w:val="left"/>
      <w:pPr>
        <w:ind w:left="6480" w:hanging="360"/>
      </w:pPr>
      <w:rPr>
        <w:rFonts w:ascii="Wingdings" w:hAnsi="Wingdings" w:hint="default"/>
      </w:rPr>
    </w:lvl>
  </w:abstractNum>
  <w:abstractNum w:abstractNumId="27" w15:restartNumberingAfterBreak="0">
    <w:nsid w:val="5CE626EF"/>
    <w:multiLevelType w:val="hybridMultilevel"/>
    <w:tmpl w:val="9E209B38"/>
    <w:lvl w:ilvl="0" w:tplc="4BB4C434">
      <w:start w:val="1"/>
      <w:numFmt w:val="bullet"/>
      <w:lvlText w:val=""/>
      <w:lvlJc w:val="left"/>
      <w:pPr>
        <w:ind w:left="720" w:hanging="360"/>
      </w:pPr>
      <w:rPr>
        <w:rFonts w:ascii="Symbol" w:hAnsi="Symbol" w:hint="default"/>
      </w:rPr>
    </w:lvl>
    <w:lvl w:ilvl="1" w:tplc="9252DFB6">
      <w:start w:val="1"/>
      <w:numFmt w:val="bullet"/>
      <w:lvlText w:val="o"/>
      <w:lvlJc w:val="left"/>
      <w:pPr>
        <w:ind w:left="1440" w:hanging="360"/>
      </w:pPr>
      <w:rPr>
        <w:rFonts w:ascii="Courier New" w:hAnsi="Courier New" w:hint="default"/>
      </w:rPr>
    </w:lvl>
    <w:lvl w:ilvl="2" w:tplc="D116B8F0">
      <w:start w:val="1"/>
      <w:numFmt w:val="bullet"/>
      <w:lvlText w:val=""/>
      <w:lvlJc w:val="left"/>
      <w:pPr>
        <w:ind w:left="2160" w:hanging="360"/>
      </w:pPr>
      <w:rPr>
        <w:rFonts w:ascii="Wingdings" w:hAnsi="Wingdings" w:hint="default"/>
      </w:rPr>
    </w:lvl>
    <w:lvl w:ilvl="3" w:tplc="5B58A0BC">
      <w:start w:val="1"/>
      <w:numFmt w:val="bullet"/>
      <w:lvlText w:val=""/>
      <w:lvlJc w:val="left"/>
      <w:pPr>
        <w:ind w:left="2880" w:hanging="360"/>
      </w:pPr>
      <w:rPr>
        <w:rFonts w:ascii="Symbol" w:hAnsi="Symbol" w:hint="default"/>
      </w:rPr>
    </w:lvl>
    <w:lvl w:ilvl="4" w:tplc="EF1CA142">
      <w:start w:val="1"/>
      <w:numFmt w:val="bullet"/>
      <w:lvlText w:val="o"/>
      <w:lvlJc w:val="left"/>
      <w:pPr>
        <w:ind w:left="3600" w:hanging="360"/>
      </w:pPr>
      <w:rPr>
        <w:rFonts w:ascii="Courier New" w:hAnsi="Courier New" w:hint="default"/>
      </w:rPr>
    </w:lvl>
    <w:lvl w:ilvl="5" w:tplc="07C2F4FA">
      <w:start w:val="1"/>
      <w:numFmt w:val="bullet"/>
      <w:lvlText w:val=""/>
      <w:lvlJc w:val="left"/>
      <w:pPr>
        <w:ind w:left="4320" w:hanging="360"/>
      </w:pPr>
      <w:rPr>
        <w:rFonts w:ascii="Wingdings" w:hAnsi="Wingdings" w:hint="default"/>
      </w:rPr>
    </w:lvl>
    <w:lvl w:ilvl="6" w:tplc="DD629DCA">
      <w:start w:val="1"/>
      <w:numFmt w:val="bullet"/>
      <w:lvlText w:val=""/>
      <w:lvlJc w:val="left"/>
      <w:pPr>
        <w:ind w:left="5040" w:hanging="360"/>
      </w:pPr>
      <w:rPr>
        <w:rFonts w:ascii="Symbol" w:hAnsi="Symbol" w:hint="default"/>
      </w:rPr>
    </w:lvl>
    <w:lvl w:ilvl="7" w:tplc="E01A0B5E">
      <w:start w:val="1"/>
      <w:numFmt w:val="bullet"/>
      <w:lvlText w:val="o"/>
      <w:lvlJc w:val="left"/>
      <w:pPr>
        <w:ind w:left="5760" w:hanging="360"/>
      </w:pPr>
      <w:rPr>
        <w:rFonts w:ascii="Courier New" w:hAnsi="Courier New" w:hint="default"/>
      </w:rPr>
    </w:lvl>
    <w:lvl w:ilvl="8" w:tplc="6870EBE0">
      <w:start w:val="1"/>
      <w:numFmt w:val="bullet"/>
      <w:lvlText w:val=""/>
      <w:lvlJc w:val="left"/>
      <w:pPr>
        <w:ind w:left="6480" w:hanging="360"/>
      </w:pPr>
      <w:rPr>
        <w:rFonts w:ascii="Wingdings" w:hAnsi="Wingdings" w:hint="default"/>
      </w:rPr>
    </w:lvl>
  </w:abstractNum>
  <w:abstractNum w:abstractNumId="28" w15:restartNumberingAfterBreak="0">
    <w:nsid w:val="5DA71C94"/>
    <w:multiLevelType w:val="hybridMultilevel"/>
    <w:tmpl w:val="422CFC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3ED37EF"/>
    <w:multiLevelType w:val="hybridMultilevel"/>
    <w:tmpl w:val="109C6E7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0" w15:restartNumberingAfterBreak="0">
    <w:nsid w:val="66701A6D"/>
    <w:multiLevelType w:val="hybridMultilevel"/>
    <w:tmpl w:val="D572FBB4"/>
    <w:lvl w:ilvl="0" w:tplc="D73E1EA6">
      <w:start w:val="1"/>
      <w:numFmt w:val="bullet"/>
      <w:lvlText w:val="•"/>
      <w:lvlJc w:val="left"/>
      <w:pPr>
        <w:ind w:left="451"/>
      </w:pPr>
      <w:rPr>
        <w:rFonts w:ascii="Arial" w:eastAsia="Arial" w:hAnsi="Arial" w:cs="Arial"/>
        <w:b w:val="0"/>
        <w:i w:val="0"/>
        <w:strike w:val="0"/>
        <w:dstrike w:val="0"/>
        <w:color w:val="F79646"/>
        <w:sz w:val="26"/>
        <w:szCs w:val="26"/>
        <w:u w:val="none" w:color="000000"/>
        <w:bdr w:val="none" w:sz="0" w:space="0" w:color="auto"/>
        <w:shd w:val="clear" w:color="auto" w:fill="auto"/>
        <w:vertAlign w:val="baseline"/>
      </w:rPr>
    </w:lvl>
    <w:lvl w:ilvl="1" w:tplc="3A58A270">
      <w:start w:val="1"/>
      <w:numFmt w:val="bullet"/>
      <w:lvlText w:val="o"/>
      <w:lvlJc w:val="left"/>
      <w:pPr>
        <w:ind w:left="1080"/>
      </w:pPr>
      <w:rPr>
        <w:rFonts w:ascii="Arial" w:eastAsia="Arial" w:hAnsi="Arial" w:cs="Arial"/>
        <w:b w:val="0"/>
        <w:i w:val="0"/>
        <w:strike w:val="0"/>
        <w:dstrike w:val="0"/>
        <w:color w:val="F79646"/>
        <w:sz w:val="26"/>
        <w:szCs w:val="26"/>
        <w:u w:val="none" w:color="000000"/>
        <w:bdr w:val="none" w:sz="0" w:space="0" w:color="auto"/>
        <w:shd w:val="clear" w:color="auto" w:fill="auto"/>
        <w:vertAlign w:val="baseline"/>
      </w:rPr>
    </w:lvl>
    <w:lvl w:ilvl="2" w:tplc="49780D6A">
      <w:start w:val="1"/>
      <w:numFmt w:val="bullet"/>
      <w:lvlText w:val="▪"/>
      <w:lvlJc w:val="left"/>
      <w:pPr>
        <w:ind w:left="1800"/>
      </w:pPr>
      <w:rPr>
        <w:rFonts w:ascii="Arial" w:eastAsia="Arial" w:hAnsi="Arial" w:cs="Arial"/>
        <w:b w:val="0"/>
        <w:i w:val="0"/>
        <w:strike w:val="0"/>
        <w:dstrike w:val="0"/>
        <w:color w:val="F79646"/>
        <w:sz w:val="26"/>
        <w:szCs w:val="26"/>
        <w:u w:val="none" w:color="000000"/>
        <w:bdr w:val="none" w:sz="0" w:space="0" w:color="auto"/>
        <w:shd w:val="clear" w:color="auto" w:fill="auto"/>
        <w:vertAlign w:val="baseline"/>
      </w:rPr>
    </w:lvl>
    <w:lvl w:ilvl="3" w:tplc="153E41B8">
      <w:start w:val="1"/>
      <w:numFmt w:val="bullet"/>
      <w:lvlText w:val="•"/>
      <w:lvlJc w:val="left"/>
      <w:pPr>
        <w:ind w:left="2520"/>
      </w:pPr>
      <w:rPr>
        <w:rFonts w:ascii="Arial" w:eastAsia="Arial" w:hAnsi="Arial" w:cs="Arial"/>
        <w:b w:val="0"/>
        <w:i w:val="0"/>
        <w:strike w:val="0"/>
        <w:dstrike w:val="0"/>
        <w:color w:val="F79646"/>
        <w:sz w:val="26"/>
        <w:szCs w:val="26"/>
        <w:u w:val="none" w:color="000000"/>
        <w:bdr w:val="none" w:sz="0" w:space="0" w:color="auto"/>
        <w:shd w:val="clear" w:color="auto" w:fill="auto"/>
        <w:vertAlign w:val="baseline"/>
      </w:rPr>
    </w:lvl>
    <w:lvl w:ilvl="4" w:tplc="AEC674EA">
      <w:start w:val="1"/>
      <w:numFmt w:val="bullet"/>
      <w:lvlText w:val="o"/>
      <w:lvlJc w:val="left"/>
      <w:pPr>
        <w:ind w:left="3240"/>
      </w:pPr>
      <w:rPr>
        <w:rFonts w:ascii="Arial" w:eastAsia="Arial" w:hAnsi="Arial" w:cs="Arial"/>
        <w:b w:val="0"/>
        <w:i w:val="0"/>
        <w:strike w:val="0"/>
        <w:dstrike w:val="0"/>
        <w:color w:val="F79646"/>
        <w:sz w:val="26"/>
        <w:szCs w:val="26"/>
        <w:u w:val="none" w:color="000000"/>
        <w:bdr w:val="none" w:sz="0" w:space="0" w:color="auto"/>
        <w:shd w:val="clear" w:color="auto" w:fill="auto"/>
        <w:vertAlign w:val="baseline"/>
      </w:rPr>
    </w:lvl>
    <w:lvl w:ilvl="5" w:tplc="94EC8CAE">
      <w:start w:val="1"/>
      <w:numFmt w:val="bullet"/>
      <w:lvlText w:val="▪"/>
      <w:lvlJc w:val="left"/>
      <w:pPr>
        <w:ind w:left="3960"/>
      </w:pPr>
      <w:rPr>
        <w:rFonts w:ascii="Arial" w:eastAsia="Arial" w:hAnsi="Arial" w:cs="Arial"/>
        <w:b w:val="0"/>
        <w:i w:val="0"/>
        <w:strike w:val="0"/>
        <w:dstrike w:val="0"/>
        <w:color w:val="F79646"/>
        <w:sz w:val="26"/>
        <w:szCs w:val="26"/>
        <w:u w:val="none" w:color="000000"/>
        <w:bdr w:val="none" w:sz="0" w:space="0" w:color="auto"/>
        <w:shd w:val="clear" w:color="auto" w:fill="auto"/>
        <w:vertAlign w:val="baseline"/>
      </w:rPr>
    </w:lvl>
    <w:lvl w:ilvl="6" w:tplc="907E9D26">
      <w:start w:val="1"/>
      <w:numFmt w:val="bullet"/>
      <w:lvlText w:val="•"/>
      <w:lvlJc w:val="left"/>
      <w:pPr>
        <w:ind w:left="4680"/>
      </w:pPr>
      <w:rPr>
        <w:rFonts w:ascii="Arial" w:eastAsia="Arial" w:hAnsi="Arial" w:cs="Arial"/>
        <w:b w:val="0"/>
        <w:i w:val="0"/>
        <w:strike w:val="0"/>
        <w:dstrike w:val="0"/>
        <w:color w:val="F79646"/>
        <w:sz w:val="26"/>
        <w:szCs w:val="26"/>
        <w:u w:val="none" w:color="000000"/>
        <w:bdr w:val="none" w:sz="0" w:space="0" w:color="auto"/>
        <w:shd w:val="clear" w:color="auto" w:fill="auto"/>
        <w:vertAlign w:val="baseline"/>
      </w:rPr>
    </w:lvl>
    <w:lvl w:ilvl="7" w:tplc="29447E46">
      <w:start w:val="1"/>
      <w:numFmt w:val="bullet"/>
      <w:lvlText w:val="o"/>
      <w:lvlJc w:val="left"/>
      <w:pPr>
        <w:ind w:left="5400"/>
      </w:pPr>
      <w:rPr>
        <w:rFonts w:ascii="Arial" w:eastAsia="Arial" w:hAnsi="Arial" w:cs="Arial"/>
        <w:b w:val="0"/>
        <w:i w:val="0"/>
        <w:strike w:val="0"/>
        <w:dstrike w:val="0"/>
        <w:color w:val="F79646"/>
        <w:sz w:val="26"/>
        <w:szCs w:val="26"/>
        <w:u w:val="none" w:color="000000"/>
        <w:bdr w:val="none" w:sz="0" w:space="0" w:color="auto"/>
        <w:shd w:val="clear" w:color="auto" w:fill="auto"/>
        <w:vertAlign w:val="baseline"/>
      </w:rPr>
    </w:lvl>
    <w:lvl w:ilvl="8" w:tplc="D18A3722">
      <w:start w:val="1"/>
      <w:numFmt w:val="bullet"/>
      <w:lvlText w:val="▪"/>
      <w:lvlJc w:val="left"/>
      <w:pPr>
        <w:ind w:left="6120"/>
      </w:pPr>
      <w:rPr>
        <w:rFonts w:ascii="Arial" w:eastAsia="Arial" w:hAnsi="Arial" w:cs="Arial"/>
        <w:b w:val="0"/>
        <w:i w:val="0"/>
        <w:strike w:val="0"/>
        <w:dstrike w:val="0"/>
        <w:color w:val="F79646"/>
        <w:sz w:val="26"/>
        <w:szCs w:val="26"/>
        <w:u w:val="none" w:color="000000"/>
        <w:bdr w:val="none" w:sz="0" w:space="0" w:color="auto"/>
        <w:shd w:val="clear" w:color="auto" w:fill="auto"/>
        <w:vertAlign w:val="baseline"/>
      </w:rPr>
    </w:lvl>
  </w:abstractNum>
  <w:abstractNum w:abstractNumId="31" w15:restartNumberingAfterBreak="0">
    <w:nsid w:val="67F7351C"/>
    <w:multiLevelType w:val="hybridMultilevel"/>
    <w:tmpl w:val="86608456"/>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2" w15:restartNumberingAfterBreak="0">
    <w:nsid w:val="6ADE0AC3"/>
    <w:multiLevelType w:val="hybridMultilevel"/>
    <w:tmpl w:val="00F656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CF96B98"/>
    <w:multiLevelType w:val="hybridMultilevel"/>
    <w:tmpl w:val="D9E6F986"/>
    <w:lvl w:ilvl="0" w:tplc="2814D066">
      <w:start w:val="1"/>
      <w:numFmt w:val="bullet"/>
      <w:lvlText w:val="•"/>
      <w:lvlJc w:val="left"/>
      <w:pPr>
        <w:ind w:left="199"/>
      </w:pPr>
      <w:rPr>
        <w:rFonts w:ascii="Gill Sans MT" w:eastAsia="Gill Sans MT" w:hAnsi="Gill Sans MT" w:cs="Gill Sans MT"/>
        <w:b w:val="0"/>
        <w:i w:val="0"/>
        <w:strike w:val="0"/>
        <w:dstrike w:val="0"/>
        <w:color w:val="A30134"/>
        <w:sz w:val="26"/>
        <w:szCs w:val="26"/>
        <w:u w:val="none" w:color="000000"/>
        <w:bdr w:val="none" w:sz="0" w:space="0" w:color="auto"/>
        <w:shd w:val="clear" w:color="auto" w:fill="auto"/>
        <w:vertAlign w:val="baseline"/>
      </w:rPr>
    </w:lvl>
    <w:lvl w:ilvl="1" w:tplc="8D8A7CC2">
      <w:start w:val="1"/>
      <w:numFmt w:val="bullet"/>
      <w:lvlText w:val="o"/>
      <w:lvlJc w:val="left"/>
      <w:pPr>
        <w:ind w:left="1311"/>
      </w:pPr>
      <w:rPr>
        <w:rFonts w:ascii="Gill Sans MT" w:eastAsia="Gill Sans MT" w:hAnsi="Gill Sans MT" w:cs="Gill Sans MT"/>
        <w:b w:val="0"/>
        <w:i w:val="0"/>
        <w:strike w:val="0"/>
        <w:dstrike w:val="0"/>
        <w:color w:val="A30134"/>
        <w:sz w:val="26"/>
        <w:szCs w:val="26"/>
        <w:u w:val="none" w:color="000000"/>
        <w:bdr w:val="none" w:sz="0" w:space="0" w:color="auto"/>
        <w:shd w:val="clear" w:color="auto" w:fill="auto"/>
        <w:vertAlign w:val="baseline"/>
      </w:rPr>
    </w:lvl>
    <w:lvl w:ilvl="2" w:tplc="876A94B8">
      <w:start w:val="1"/>
      <w:numFmt w:val="bullet"/>
      <w:lvlText w:val="▪"/>
      <w:lvlJc w:val="left"/>
      <w:pPr>
        <w:ind w:left="2031"/>
      </w:pPr>
      <w:rPr>
        <w:rFonts w:ascii="Gill Sans MT" w:eastAsia="Gill Sans MT" w:hAnsi="Gill Sans MT" w:cs="Gill Sans MT"/>
        <w:b w:val="0"/>
        <w:i w:val="0"/>
        <w:strike w:val="0"/>
        <w:dstrike w:val="0"/>
        <w:color w:val="A30134"/>
        <w:sz w:val="26"/>
        <w:szCs w:val="26"/>
        <w:u w:val="none" w:color="000000"/>
        <w:bdr w:val="none" w:sz="0" w:space="0" w:color="auto"/>
        <w:shd w:val="clear" w:color="auto" w:fill="auto"/>
        <w:vertAlign w:val="baseline"/>
      </w:rPr>
    </w:lvl>
    <w:lvl w:ilvl="3" w:tplc="F7B6BD88">
      <w:start w:val="1"/>
      <w:numFmt w:val="bullet"/>
      <w:lvlText w:val="•"/>
      <w:lvlJc w:val="left"/>
      <w:pPr>
        <w:ind w:left="2751"/>
      </w:pPr>
      <w:rPr>
        <w:rFonts w:ascii="Gill Sans MT" w:eastAsia="Gill Sans MT" w:hAnsi="Gill Sans MT" w:cs="Gill Sans MT"/>
        <w:b w:val="0"/>
        <w:i w:val="0"/>
        <w:strike w:val="0"/>
        <w:dstrike w:val="0"/>
        <w:color w:val="A30134"/>
        <w:sz w:val="26"/>
        <w:szCs w:val="26"/>
        <w:u w:val="none" w:color="000000"/>
        <w:bdr w:val="none" w:sz="0" w:space="0" w:color="auto"/>
        <w:shd w:val="clear" w:color="auto" w:fill="auto"/>
        <w:vertAlign w:val="baseline"/>
      </w:rPr>
    </w:lvl>
    <w:lvl w:ilvl="4" w:tplc="A1804AAE">
      <w:start w:val="1"/>
      <w:numFmt w:val="bullet"/>
      <w:lvlText w:val="o"/>
      <w:lvlJc w:val="left"/>
      <w:pPr>
        <w:ind w:left="3471"/>
      </w:pPr>
      <w:rPr>
        <w:rFonts w:ascii="Gill Sans MT" w:eastAsia="Gill Sans MT" w:hAnsi="Gill Sans MT" w:cs="Gill Sans MT"/>
        <w:b w:val="0"/>
        <w:i w:val="0"/>
        <w:strike w:val="0"/>
        <w:dstrike w:val="0"/>
        <w:color w:val="A30134"/>
        <w:sz w:val="26"/>
        <w:szCs w:val="26"/>
        <w:u w:val="none" w:color="000000"/>
        <w:bdr w:val="none" w:sz="0" w:space="0" w:color="auto"/>
        <w:shd w:val="clear" w:color="auto" w:fill="auto"/>
        <w:vertAlign w:val="baseline"/>
      </w:rPr>
    </w:lvl>
    <w:lvl w:ilvl="5" w:tplc="662ADE22">
      <w:start w:val="1"/>
      <w:numFmt w:val="bullet"/>
      <w:lvlText w:val="▪"/>
      <w:lvlJc w:val="left"/>
      <w:pPr>
        <w:ind w:left="4191"/>
      </w:pPr>
      <w:rPr>
        <w:rFonts w:ascii="Gill Sans MT" w:eastAsia="Gill Sans MT" w:hAnsi="Gill Sans MT" w:cs="Gill Sans MT"/>
        <w:b w:val="0"/>
        <w:i w:val="0"/>
        <w:strike w:val="0"/>
        <w:dstrike w:val="0"/>
        <w:color w:val="A30134"/>
        <w:sz w:val="26"/>
        <w:szCs w:val="26"/>
        <w:u w:val="none" w:color="000000"/>
        <w:bdr w:val="none" w:sz="0" w:space="0" w:color="auto"/>
        <w:shd w:val="clear" w:color="auto" w:fill="auto"/>
        <w:vertAlign w:val="baseline"/>
      </w:rPr>
    </w:lvl>
    <w:lvl w:ilvl="6" w:tplc="613CC3BE">
      <w:start w:val="1"/>
      <w:numFmt w:val="bullet"/>
      <w:lvlText w:val="•"/>
      <w:lvlJc w:val="left"/>
      <w:pPr>
        <w:ind w:left="4911"/>
      </w:pPr>
      <w:rPr>
        <w:rFonts w:ascii="Gill Sans MT" w:eastAsia="Gill Sans MT" w:hAnsi="Gill Sans MT" w:cs="Gill Sans MT"/>
        <w:b w:val="0"/>
        <w:i w:val="0"/>
        <w:strike w:val="0"/>
        <w:dstrike w:val="0"/>
        <w:color w:val="A30134"/>
        <w:sz w:val="26"/>
        <w:szCs w:val="26"/>
        <w:u w:val="none" w:color="000000"/>
        <w:bdr w:val="none" w:sz="0" w:space="0" w:color="auto"/>
        <w:shd w:val="clear" w:color="auto" w:fill="auto"/>
        <w:vertAlign w:val="baseline"/>
      </w:rPr>
    </w:lvl>
    <w:lvl w:ilvl="7" w:tplc="E54C524E">
      <w:start w:val="1"/>
      <w:numFmt w:val="bullet"/>
      <w:lvlText w:val="o"/>
      <w:lvlJc w:val="left"/>
      <w:pPr>
        <w:ind w:left="5631"/>
      </w:pPr>
      <w:rPr>
        <w:rFonts w:ascii="Gill Sans MT" w:eastAsia="Gill Sans MT" w:hAnsi="Gill Sans MT" w:cs="Gill Sans MT"/>
        <w:b w:val="0"/>
        <w:i w:val="0"/>
        <w:strike w:val="0"/>
        <w:dstrike w:val="0"/>
        <w:color w:val="A30134"/>
        <w:sz w:val="26"/>
        <w:szCs w:val="26"/>
        <w:u w:val="none" w:color="000000"/>
        <w:bdr w:val="none" w:sz="0" w:space="0" w:color="auto"/>
        <w:shd w:val="clear" w:color="auto" w:fill="auto"/>
        <w:vertAlign w:val="baseline"/>
      </w:rPr>
    </w:lvl>
    <w:lvl w:ilvl="8" w:tplc="F29CE0A6">
      <w:start w:val="1"/>
      <w:numFmt w:val="bullet"/>
      <w:lvlText w:val="▪"/>
      <w:lvlJc w:val="left"/>
      <w:pPr>
        <w:ind w:left="6351"/>
      </w:pPr>
      <w:rPr>
        <w:rFonts w:ascii="Gill Sans MT" w:eastAsia="Gill Sans MT" w:hAnsi="Gill Sans MT" w:cs="Gill Sans MT"/>
        <w:b w:val="0"/>
        <w:i w:val="0"/>
        <w:strike w:val="0"/>
        <w:dstrike w:val="0"/>
        <w:color w:val="A30134"/>
        <w:sz w:val="26"/>
        <w:szCs w:val="26"/>
        <w:u w:val="none" w:color="000000"/>
        <w:bdr w:val="none" w:sz="0" w:space="0" w:color="auto"/>
        <w:shd w:val="clear" w:color="auto" w:fill="auto"/>
        <w:vertAlign w:val="baseline"/>
      </w:rPr>
    </w:lvl>
  </w:abstractNum>
  <w:abstractNum w:abstractNumId="34" w15:restartNumberingAfterBreak="0">
    <w:nsid w:val="6D11695D"/>
    <w:multiLevelType w:val="hybridMultilevel"/>
    <w:tmpl w:val="22AC90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72236AD"/>
    <w:multiLevelType w:val="hybridMultilevel"/>
    <w:tmpl w:val="A61C1D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84C3FB6"/>
    <w:multiLevelType w:val="hybridMultilevel"/>
    <w:tmpl w:val="F6105A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AEC0FA4"/>
    <w:multiLevelType w:val="hybridMultilevel"/>
    <w:tmpl w:val="949E0A5E"/>
    <w:lvl w:ilvl="0" w:tplc="0AE8CC22">
      <w:start w:val="1"/>
      <w:numFmt w:val="bullet"/>
      <w:lvlText w:val="•"/>
      <w:lvlJc w:val="left"/>
      <w:pPr>
        <w:ind w:left="200"/>
      </w:pPr>
      <w:rPr>
        <w:rFonts w:ascii="Gill Sans MT" w:eastAsia="Gill Sans MT" w:hAnsi="Gill Sans MT" w:cs="Gill Sans MT"/>
        <w:b w:val="0"/>
        <w:i w:val="0"/>
        <w:strike w:val="0"/>
        <w:dstrike w:val="0"/>
        <w:color w:val="A30134"/>
        <w:sz w:val="28"/>
        <w:szCs w:val="28"/>
        <w:u w:val="none" w:color="000000"/>
        <w:bdr w:val="none" w:sz="0" w:space="0" w:color="auto"/>
        <w:shd w:val="clear" w:color="auto" w:fill="auto"/>
        <w:vertAlign w:val="baseline"/>
      </w:rPr>
    </w:lvl>
    <w:lvl w:ilvl="1" w:tplc="AABA11DE">
      <w:start w:val="1"/>
      <w:numFmt w:val="bullet"/>
      <w:lvlText w:val="o"/>
      <w:lvlJc w:val="left"/>
      <w:pPr>
        <w:ind w:left="1312"/>
      </w:pPr>
      <w:rPr>
        <w:rFonts w:ascii="Gill Sans MT" w:eastAsia="Gill Sans MT" w:hAnsi="Gill Sans MT" w:cs="Gill Sans MT"/>
        <w:b w:val="0"/>
        <w:i w:val="0"/>
        <w:strike w:val="0"/>
        <w:dstrike w:val="0"/>
        <w:color w:val="A30134"/>
        <w:sz w:val="28"/>
        <w:szCs w:val="28"/>
        <w:u w:val="none" w:color="000000"/>
        <w:bdr w:val="none" w:sz="0" w:space="0" w:color="auto"/>
        <w:shd w:val="clear" w:color="auto" w:fill="auto"/>
        <w:vertAlign w:val="baseline"/>
      </w:rPr>
    </w:lvl>
    <w:lvl w:ilvl="2" w:tplc="D130BD5E">
      <w:start w:val="1"/>
      <w:numFmt w:val="bullet"/>
      <w:lvlText w:val="▪"/>
      <w:lvlJc w:val="left"/>
      <w:pPr>
        <w:ind w:left="2032"/>
      </w:pPr>
      <w:rPr>
        <w:rFonts w:ascii="Gill Sans MT" w:eastAsia="Gill Sans MT" w:hAnsi="Gill Sans MT" w:cs="Gill Sans MT"/>
        <w:b w:val="0"/>
        <w:i w:val="0"/>
        <w:strike w:val="0"/>
        <w:dstrike w:val="0"/>
        <w:color w:val="A30134"/>
        <w:sz w:val="28"/>
        <w:szCs w:val="28"/>
        <w:u w:val="none" w:color="000000"/>
        <w:bdr w:val="none" w:sz="0" w:space="0" w:color="auto"/>
        <w:shd w:val="clear" w:color="auto" w:fill="auto"/>
        <w:vertAlign w:val="baseline"/>
      </w:rPr>
    </w:lvl>
    <w:lvl w:ilvl="3" w:tplc="5AEEF5EE">
      <w:start w:val="1"/>
      <w:numFmt w:val="bullet"/>
      <w:lvlText w:val="•"/>
      <w:lvlJc w:val="left"/>
      <w:pPr>
        <w:ind w:left="2752"/>
      </w:pPr>
      <w:rPr>
        <w:rFonts w:ascii="Gill Sans MT" w:eastAsia="Gill Sans MT" w:hAnsi="Gill Sans MT" w:cs="Gill Sans MT"/>
        <w:b w:val="0"/>
        <w:i w:val="0"/>
        <w:strike w:val="0"/>
        <w:dstrike w:val="0"/>
        <w:color w:val="A30134"/>
        <w:sz w:val="28"/>
        <w:szCs w:val="28"/>
        <w:u w:val="none" w:color="000000"/>
        <w:bdr w:val="none" w:sz="0" w:space="0" w:color="auto"/>
        <w:shd w:val="clear" w:color="auto" w:fill="auto"/>
        <w:vertAlign w:val="baseline"/>
      </w:rPr>
    </w:lvl>
    <w:lvl w:ilvl="4" w:tplc="31FE5FA2">
      <w:start w:val="1"/>
      <w:numFmt w:val="bullet"/>
      <w:lvlText w:val="o"/>
      <w:lvlJc w:val="left"/>
      <w:pPr>
        <w:ind w:left="3472"/>
      </w:pPr>
      <w:rPr>
        <w:rFonts w:ascii="Gill Sans MT" w:eastAsia="Gill Sans MT" w:hAnsi="Gill Sans MT" w:cs="Gill Sans MT"/>
        <w:b w:val="0"/>
        <w:i w:val="0"/>
        <w:strike w:val="0"/>
        <w:dstrike w:val="0"/>
        <w:color w:val="A30134"/>
        <w:sz w:val="28"/>
        <w:szCs w:val="28"/>
        <w:u w:val="none" w:color="000000"/>
        <w:bdr w:val="none" w:sz="0" w:space="0" w:color="auto"/>
        <w:shd w:val="clear" w:color="auto" w:fill="auto"/>
        <w:vertAlign w:val="baseline"/>
      </w:rPr>
    </w:lvl>
    <w:lvl w:ilvl="5" w:tplc="4EA6C4CC">
      <w:start w:val="1"/>
      <w:numFmt w:val="bullet"/>
      <w:lvlText w:val="▪"/>
      <w:lvlJc w:val="left"/>
      <w:pPr>
        <w:ind w:left="4192"/>
      </w:pPr>
      <w:rPr>
        <w:rFonts w:ascii="Gill Sans MT" w:eastAsia="Gill Sans MT" w:hAnsi="Gill Sans MT" w:cs="Gill Sans MT"/>
        <w:b w:val="0"/>
        <w:i w:val="0"/>
        <w:strike w:val="0"/>
        <w:dstrike w:val="0"/>
        <w:color w:val="A30134"/>
        <w:sz w:val="28"/>
        <w:szCs w:val="28"/>
        <w:u w:val="none" w:color="000000"/>
        <w:bdr w:val="none" w:sz="0" w:space="0" w:color="auto"/>
        <w:shd w:val="clear" w:color="auto" w:fill="auto"/>
        <w:vertAlign w:val="baseline"/>
      </w:rPr>
    </w:lvl>
    <w:lvl w:ilvl="6" w:tplc="4CA81D38">
      <w:start w:val="1"/>
      <w:numFmt w:val="bullet"/>
      <w:lvlText w:val="•"/>
      <w:lvlJc w:val="left"/>
      <w:pPr>
        <w:ind w:left="4912"/>
      </w:pPr>
      <w:rPr>
        <w:rFonts w:ascii="Gill Sans MT" w:eastAsia="Gill Sans MT" w:hAnsi="Gill Sans MT" w:cs="Gill Sans MT"/>
        <w:b w:val="0"/>
        <w:i w:val="0"/>
        <w:strike w:val="0"/>
        <w:dstrike w:val="0"/>
        <w:color w:val="A30134"/>
        <w:sz w:val="28"/>
        <w:szCs w:val="28"/>
        <w:u w:val="none" w:color="000000"/>
        <w:bdr w:val="none" w:sz="0" w:space="0" w:color="auto"/>
        <w:shd w:val="clear" w:color="auto" w:fill="auto"/>
        <w:vertAlign w:val="baseline"/>
      </w:rPr>
    </w:lvl>
    <w:lvl w:ilvl="7" w:tplc="48D23388">
      <w:start w:val="1"/>
      <w:numFmt w:val="bullet"/>
      <w:lvlText w:val="o"/>
      <w:lvlJc w:val="left"/>
      <w:pPr>
        <w:ind w:left="5632"/>
      </w:pPr>
      <w:rPr>
        <w:rFonts w:ascii="Gill Sans MT" w:eastAsia="Gill Sans MT" w:hAnsi="Gill Sans MT" w:cs="Gill Sans MT"/>
        <w:b w:val="0"/>
        <w:i w:val="0"/>
        <w:strike w:val="0"/>
        <w:dstrike w:val="0"/>
        <w:color w:val="A30134"/>
        <w:sz w:val="28"/>
        <w:szCs w:val="28"/>
        <w:u w:val="none" w:color="000000"/>
        <w:bdr w:val="none" w:sz="0" w:space="0" w:color="auto"/>
        <w:shd w:val="clear" w:color="auto" w:fill="auto"/>
        <w:vertAlign w:val="baseline"/>
      </w:rPr>
    </w:lvl>
    <w:lvl w:ilvl="8" w:tplc="303A9C10">
      <w:start w:val="1"/>
      <w:numFmt w:val="bullet"/>
      <w:lvlText w:val="▪"/>
      <w:lvlJc w:val="left"/>
      <w:pPr>
        <w:ind w:left="6352"/>
      </w:pPr>
      <w:rPr>
        <w:rFonts w:ascii="Gill Sans MT" w:eastAsia="Gill Sans MT" w:hAnsi="Gill Sans MT" w:cs="Gill Sans MT"/>
        <w:b w:val="0"/>
        <w:i w:val="0"/>
        <w:strike w:val="0"/>
        <w:dstrike w:val="0"/>
        <w:color w:val="A30134"/>
        <w:sz w:val="28"/>
        <w:szCs w:val="28"/>
        <w:u w:val="none" w:color="000000"/>
        <w:bdr w:val="none" w:sz="0" w:space="0" w:color="auto"/>
        <w:shd w:val="clear" w:color="auto" w:fill="auto"/>
        <w:vertAlign w:val="baseline"/>
      </w:rPr>
    </w:lvl>
  </w:abstractNum>
  <w:abstractNum w:abstractNumId="38" w15:restartNumberingAfterBreak="0">
    <w:nsid w:val="7BB40D56"/>
    <w:multiLevelType w:val="hybridMultilevel"/>
    <w:tmpl w:val="921A7E98"/>
    <w:lvl w:ilvl="0" w:tplc="FBB28A96">
      <w:start w:val="1"/>
      <w:numFmt w:val="bullet"/>
      <w:lvlText w:val=""/>
      <w:lvlJc w:val="left"/>
      <w:pPr>
        <w:ind w:left="720" w:hanging="360"/>
      </w:pPr>
      <w:rPr>
        <w:rFonts w:ascii="Symbol" w:hAnsi="Symbol" w:hint="default"/>
      </w:rPr>
    </w:lvl>
    <w:lvl w:ilvl="1" w:tplc="3B22ECE8">
      <w:start w:val="1"/>
      <w:numFmt w:val="bullet"/>
      <w:lvlText w:val="o"/>
      <w:lvlJc w:val="left"/>
      <w:pPr>
        <w:ind w:left="1440" w:hanging="360"/>
      </w:pPr>
      <w:rPr>
        <w:rFonts w:ascii="Courier New" w:hAnsi="Courier New" w:hint="default"/>
      </w:rPr>
    </w:lvl>
    <w:lvl w:ilvl="2" w:tplc="034022BA">
      <w:start w:val="1"/>
      <w:numFmt w:val="bullet"/>
      <w:lvlText w:val=""/>
      <w:lvlJc w:val="left"/>
      <w:pPr>
        <w:ind w:left="2160" w:hanging="360"/>
      </w:pPr>
      <w:rPr>
        <w:rFonts w:ascii="Wingdings" w:hAnsi="Wingdings" w:hint="default"/>
      </w:rPr>
    </w:lvl>
    <w:lvl w:ilvl="3" w:tplc="B41ACA7C">
      <w:start w:val="1"/>
      <w:numFmt w:val="bullet"/>
      <w:lvlText w:val=""/>
      <w:lvlJc w:val="left"/>
      <w:pPr>
        <w:ind w:left="2880" w:hanging="360"/>
      </w:pPr>
      <w:rPr>
        <w:rFonts w:ascii="Symbol" w:hAnsi="Symbol" w:hint="default"/>
      </w:rPr>
    </w:lvl>
    <w:lvl w:ilvl="4" w:tplc="6EAADBE8">
      <w:start w:val="1"/>
      <w:numFmt w:val="bullet"/>
      <w:lvlText w:val="o"/>
      <w:lvlJc w:val="left"/>
      <w:pPr>
        <w:ind w:left="3600" w:hanging="360"/>
      </w:pPr>
      <w:rPr>
        <w:rFonts w:ascii="Courier New" w:hAnsi="Courier New" w:hint="default"/>
      </w:rPr>
    </w:lvl>
    <w:lvl w:ilvl="5" w:tplc="EF0C2CEE">
      <w:start w:val="1"/>
      <w:numFmt w:val="bullet"/>
      <w:lvlText w:val=""/>
      <w:lvlJc w:val="left"/>
      <w:pPr>
        <w:ind w:left="4320" w:hanging="360"/>
      </w:pPr>
      <w:rPr>
        <w:rFonts w:ascii="Wingdings" w:hAnsi="Wingdings" w:hint="default"/>
      </w:rPr>
    </w:lvl>
    <w:lvl w:ilvl="6" w:tplc="34421C86">
      <w:start w:val="1"/>
      <w:numFmt w:val="bullet"/>
      <w:lvlText w:val=""/>
      <w:lvlJc w:val="left"/>
      <w:pPr>
        <w:ind w:left="5040" w:hanging="360"/>
      </w:pPr>
      <w:rPr>
        <w:rFonts w:ascii="Symbol" w:hAnsi="Symbol" w:hint="default"/>
      </w:rPr>
    </w:lvl>
    <w:lvl w:ilvl="7" w:tplc="80CA5FE6">
      <w:start w:val="1"/>
      <w:numFmt w:val="bullet"/>
      <w:lvlText w:val="o"/>
      <w:lvlJc w:val="left"/>
      <w:pPr>
        <w:ind w:left="5760" w:hanging="360"/>
      </w:pPr>
      <w:rPr>
        <w:rFonts w:ascii="Courier New" w:hAnsi="Courier New" w:hint="default"/>
      </w:rPr>
    </w:lvl>
    <w:lvl w:ilvl="8" w:tplc="5EFC7DD6">
      <w:start w:val="1"/>
      <w:numFmt w:val="bullet"/>
      <w:lvlText w:val=""/>
      <w:lvlJc w:val="left"/>
      <w:pPr>
        <w:ind w:left="6480" w:hanging="360"/>
      </w:pPr>
      <w:rPr>
        <w:rFonts w:ascii="Wingdings" w:hAnsi="Wingdings" w:hint="default"/>
      </w:rPr>
    </w:lvl>
  </w:abstractNum>
  <w:abstractNum w:abstractNumId="39" w15:restartNumberingAfterBreak="0">
    <w:nsid w:val="7BF37D48"/>
    <w:multiLevelType w:val="hybridMultilevel"/>
    <w:tmpl w:val="EC40FCAC"/>
    <w:lvl w:ilvl="0" w:tplc="013E029A">
      <w:start w:val="1"/>
      <w:numFmt w:val="bullet"/>
      <w:lvlText w:val="•"/>
      <w:lvlJc w:val="left"/>
      <w:pPr>
        <w:ind w:left="209"/>
      </w:pPr>
      <w:rPr>
        <w:rFonts w:ascii="Gill Sans MT" w:eastAsia="Gill Sans MT" w:hAnsi="Gill Sans MT" w:cs="Gill Sans MT"/>
        <w:b w:val="0"/>
        <w:i w:val="0"/>
        <w:strike w:val="0"/>
        <w:dstrike w:val="0"/>
        <w:color w:val="A30134"/>
        <w:sz w:val="26"/>
        <w:szCs w:val="26"/>
        <w:u w:val="none" w:color="000000"/>
        <w:bdr w:val="none" w:sz="0" w:space="0" w:color="auto"/>
        <w:shd w:val="clear" w:color="auto" w:fill="auto"/>
        <w:vertAlign w:val="baseline"/>
      </w:rPr>
    </w:lvl>
    <w:lvl w:ilvl="1" w:tplc="518009F6">
      <w:start w:val="1"/>
      <w:numFmt w:val="bullet"/>
      <w:lvlText w:val="o"/>
      <w:lvlJc w:val="left"/>
      <w:pPr>
        <w:ind w:left="1308"/>
      </w:pPr>
      <w:rPr>
        <w:rFonts w:ascii="Gill Sans MT" w:eastAsia="Gill Sans MT" w:hAnsi="Gill Sans MT" w:cs="Gill Sans MT"/>
        <w:b w:val="0"/>
        <w:i w:val="0"/>
        <w:strike w:val="0"/>
        <w:dstrike w:val="0"/>
        <w:color w:val="A30134"/>
        <w:sz w:val="26"/>
        <w:szCs w:val="26"/>
        <w:u w:val="none" w:color="000000"/>
        <w:bdr w:val="none" w:sz="0" w:space="0" w:color="auto"/>
        <w:shd w:val="clear" w:color="auto" w:fill="auto"/>
        <w:vertAlign w:val="baseline"/>
      </w:rPr>
    </w:lvl>
    <w:lvl w:ilvl="2" w:tplc="7E9E14AC">
      <w:start w:val="1"/>
      <w:numFmt w:val="bullet"/>
      <w:lvlText w:val="▪"/>
      <w:lvlJc w:val="left"/>
      <w:pPr>
        <w:ind w:left="2028"/>
      </w:pPr>
      <w:rPr>
        <w:rFonts w:ascii="Gill Sans MT" w:eastAsia="Gill Sans MT" w:hAnsi="Gill Sans MT" w:cs="Gill Sans MT"/>
        <w:b w:val="0"/>
        <w:i w:val="0"/>
        <w:strike w:val="0"/>
        <w:dstrike w:val="0"/>
        <w:color w:val="A30134"/>
        <w:sz w:val="26"/>
        <w:szCs w:val="26"/>
        <w:u w:val="none" w:color="000000"/>
        <w:bdr w:val="none" w:sz="0" w:space="0" w:color="auto"/>
        <w:shd w:val="clear" w:color="auto" w:fill="auto"/>
        <w:vertAlign w:val="baseline"/>
      </w:rPr>
    </w:lvl>
    <w:lvl w:ilvl="3" w:tplc="8BB640C2">
      <w:start w:val="1"/>
      <w:numFmt w:val="bullet"/>
      <w:lvlText w:val="•"/>
      <w:lvlJc w:val="left"/>
      <w:pPr>
        <w:ind w:left="2748"/>
      </w:pPr>
      <w:rPr>
        <w:rFonts w:ascii="Gill Sans MT" w:eastAsia="Gill Sans MT" w:hAnsi="Gill Sans MT" w:cs="Gill Sans MT"/>
        <w:b w:val="0"/>
        <w:i w:val="0"/>
        <w:strike w:val="0"/>
        <w:dstrike w:val="0"/>
        <w:color w:val="A30134"/>
        <w:sz w:val="26"/>
        <w:szCs w:val="26"/>
        <w:u w:val="none" w:color="000000"/>
        <w:bdr w:val="none" w:sz="0" w:space="0" w:color="auto"/>
        <w:shd w:val="clear" w:color="auto" w:fill="auto"/>
        <w:vertAlign w:val="baseline"/>
      </w:rPr>
    </w:lvl>
    <w:lvl w:ilvl="4" w:tplc="AF200100">
      <w:start w:val="1"/>
      <w:numFmt w:val="bullet"/>
      <w:lvlText w:val="o"/>
      <w:lvlJc w:val="left"/>
      <w:pPr>
        <w:ind w:left="3468"/>
      </w:pPr>
      <w:rPr>
        <w:rFonts w:ascii="Gill Sans MT" w:eastAsia="Gill Sans MT" w:hAnsi="Gill Sans MT" w:cs="Gill Sans MT"/>
        <w:b w:val="0"/>
        <w:i w:val="0"/>
        <w:strike w:val="0"/>
        <w:dstrike w:val="0"/>
        <w:color w:val="A30134"/>
        <w:sz w:val="26"/>
        <w:szCs w:val="26"/>
        <w:u w:val="none" w:color="000000"/>
        <w:bdr w:val="none" w:sz="0" w:space="0" w:color="auto"/>
        <w:shd w:val="clear" w:color="auto" w:fill="auto"/>
        <w:vertAlign w:val="baseline"/>
      </w:rPr>
    </w:lvl>
    <w:lvl w:ilvl="5" w:tplc="B8C888DE">
      <w:start w:val="1"/>
      <w:numFmt w:val="bullet"/>
      <w:lvlText w:val="▪"/>
      <w:lvlJc w:val="left"/>
      <w:pPr>
        <w:ind w:left="4188"/>
      </w:pPr>
      <w:rPr>
        <w:rFonts w:ascii="Gill Sans MT" w:eastAsia="Gill Sans MT" w:hAnsi="Gill Sans MT" w:cs="Gill Sans MT"/>
        <w:b w:val="0"/>
        <w:i w:val="0"/>
        <w:strike w:val="0"/>
        <w:dstrike w:val="0"/>
        <w:color w:val="A30134"/>
        <w:sz w:val="26"/>
        <w:szCs w:val="26"/>
        <w:u w:val="none" w:color="000000"/>
        <w:bdr w:val="none" w:sz="0" w:space="0" w:color="auto"/>
        <w:shd w:val="clear" w:color="auto" w:fill="auto"/>
        <w:vertAlign w:val="baseline"/>
      </w:rPr>
    </w:lvl>
    <w:lvl w:ilvl="6" w:tplc="4934C942">
      <w:start w:val="1"/>
      <w:numFmt w:val="bullet"/>
      <w:lvlText w:val="•"/>
      <w:lvlJc w:val="left"/>
      <w:pPr>
        <w:ind w:left="4908"/>
      </w:pPr>
      <w:rPr>
        <w:rFonts w:ascii="Gill Sans MT" w:eastAsia="Gill Sans MT" w:hAnsi="Gill Sans MT" w:cs="Gill Sans MT"/>
        <w:b w:val="0"/>
        <w:i w:val="0"/>
        <w:strike w:val="0"/>
        <w:dstrike w:val="0"/>
        <w:color w:val="A30134"/>
        <w:sz w:val="26"/>
        <w:szCs w:val="26"/>
        <w:u w:val="none" w:color="000000"/>
        <w:bdr w:val="none" w:sz="0" w:space="0" w:color="auto"/>
        <w:shd w:val="clear" w:color="auto" w:fill="auto"/>
        <w:vertAlign w:val="baseline"/>
      </w:rPr>
    </w:lvl>
    <w:lvl w:ilvl="7" w:tplc="77127ED4">
      <w:start w:val="1"/>
      <w:numFmt w:val="bullet"/>
      <w:lvlText w:val="o"/>
      <w:lvlJc w:val="left"/>
      <w:pPr>
        <w:ind w:left="5628"/>
      </w:pPr>
      <w:rPr>
        <w:rFonts w:ascii="Gill Sans MT" w:eastAsia="Gill Sans MT" w:hAnsi="Gill Sans MT" w:cs="Gill Sans MT"/>
        <w:b w:val="0"/>
        <w:i w:val="0"/>
        <w:strike w:val="0"/>
        <w:dstrike w:val="0"/>
        <w:color w:val="A30134"/>
        <w:sz w:val="26"/>
        <w:szCs w:val="26"/>
        <w:u w:val="none" w:color="000000"/>
        <w:bdr w:val="none" w:sz="0" w:space="0" w:color="auto"/>
        <w:shd w:val="clear" w:color="auto" w:fill="auto"/>
        <w:vertAlign w:val="baseline"/>
      </w:rPr>
    </w:lvl>
    <w:lvl w:ilvl="8" w:tplc="1B5AC61E">
      <w:start w:val="1"/>
      <w:numFmt w:val="bullet"/>
      <w:lvlText w:val="▪"/>
      <w:lvlJc w:val="left"/>
      <w:pPr>
        <w:ind w:left="6348"/>
      </w:pPr>
      <w:rPr>
        <w:rFonts w:ascii="Gill Sans MT" w:eastAsia="Gill Sans MT" w:hAnsi="Gill Sans MT" w:cs="Gill Sans MT"/>
        <w:b w:val="0"/>
        <w:i w:val="0"/>
        <w:strike w:val="0"/>
        <w:dstrike w:val="0"/>
        <w:color w:val="A30134"/>
        <w:sz w:val="26"/>
        <w:szCs w:val="26"/>
        <w:u w:val="none" w:color="000000"/>
        <w:bdr w:val="none" w:sz="0" w:space="0" w:color="auto"/>
        <w:shd w:val="clear" w:color="auto" w:fill="auto"/>
        <w:vertAlign w:val="baseline"/>
      </w:rPr>
    </w:lvl>
  </w:abstractNum>
  <w:num w:numId="1">
    <w:abstractNumId w:val="12"/>
  </w:num>
  <w:num w:numId="2">
    <w:abstractNumId w:val="27"/>
  </w:num>
  <w:num w:numId="3">
    <w:abstractNumId w:val="13"/>
  </w:num>
  <w:num w:numId="4">
    <w:abstractNumId w:val="38"/>
  </w:num>
  <w:num w:numId="5">
    <w:abstractNumId w:val="4"/>
  </w:num>
  <w:num w:numId="6">
    <w:abstractNumId w:val="9"/>
  </w:num>
  <w:num w:numId="7">
    <w:abstractNumId w:val="36"/>
  </w:num>
  <w:num w:numId="8">
    <w:abstractNumId w:val="16"/>
  </w:num>
  <w:num w:numId="9">
    <w:abstractNumId w:val="32"/>
  </w:num>
  <w:num w:numId="10">
    <w:abstractNumId w:val="5"/>
  </w:num>
  <w:num w:numId="11">
    <w:abstractNumId w:val="11"/>
  </w:num>
  <w:num w:numId="12">
    <w:abstractNumId w:val="24"/>
  </w:num>
  <w:num w:numId="13">
    <w:abstractNumId w:val="26"/>
  </w:num>
  <w:num w:numId="14">
    <w:abstractNumId w:val="2"/>
  </w:num>
  <w:num w:numId="15">
    <w:abstractNumId w:val="31"/>
  </w:num>
  <w:num w:numId="16">
    <w:abstractNumId w:val="34"/>
  </w:num>
  <w:num w:numId="17">
    <w:abstractNumId w:val="25"/>
  </w:num>
  <w:num w:numId="18">
    <w:abstractNumId w:val="18"/>
  </w:num>
  <w:num w:numId="19">
    <w:abstractNumId w:val="29"/>
  </w:num>
  <w:num w:numId="20">
    <w:abstractNumId w:val="8"/>
  </w:num>
  <w:num w:numId="21">
    <w:abstractNumId w:val="7"/>
  </w:num>
  <w:num w:numId="22">
    <w:abstractNumId w:val="35"/>
  </w:num>
  <w:num w:numId="23">
    <w:abstractNumId w:val="19"/>
  </w:num>
  <w:num w:numId="24">
    <w:abstractNumId w:val="6"/>
  </w:num>
  <w:num w:numId="25">
    <w:abstractNumId w:val="28"/>
  </w:num>
  <w:num w:numId="26">
    <w:abstractNumId w:val="21"/>
  </w:num>
  <w:num w:numId="27">
    <w:abstractNumId w:val="0"/>
  </w:num>
  <w:num w:numId="28">
    <w:abstractNumId w:val="10"/>
  </w:num>
  <w:num w:numId="29">
    <w:abstractNumId w:val="15"/>
  </w:num>
  <w:num w:numId="30">
    <w:abstractNumId w:val="23"/>
  </w:num>
  <w:num w:numId="31">
    <w:abstractNumId w:val="37"/>
  </w:num>
  <w:num w:numId="32">
    <w:abstractNumId w:val="20"/>
  </w:num>
  <w:num w:numId="33">
    <w:abstractNumId w:val="33"/>
  </w:num>
  <w:num w:numId="34">
    <w:abstractNumId w:val="30"/>
  </w:num>
  <w:num w:numId="35">
    <w:abstractNumId w:val="39"/>
  </w:num>
  <w:num w:numId="36">
    <w:abstractNumId w:val="17"/>
  </w:num>
  <w:num w:numId="37">
    <w:abstractNumId w:val="14"/>
  </w:num>
  <w:num w:numId="38">
    <w:abstractNumId w:val="1"/>
  </w:num>
  <w:num w:numId="39">
    <w:abstractNumId w:val="22"/>
  </w:num>
  <w:num w:numId="4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6C949089"/>
    <w:rsid w:val="00007292"/>
    <w:rsid w:val="00010FFE"/>
    <w:rsid w:val="000117A2"/>
    <w:rsid w:val="0001307E"/>
    <w:rsid w:val="00014A1E"/>
    <w:rsid w:val="00026275"/>
    <w:rsid w:val="00027E2B"/>
    <w:rsid w:val="00030104"/>
    <w:rsid w:val="00040207"/>
    <w:rsid w:val="0004164F"/>
    <w:rsid w:val="0004313B"/>
    <w:rsid w:val="00044D13"/>
    <w:rsid w:val="000457F0"/>
    <w:rsid w:val="0004672B"/>
    <w:rsid w:val="00047DC1"/>
    <w:rsid w:val="00050054"/>
    <w:rsid w:val="00054B1A"/>
    <w:rsid w:val="000555FE"/>
    <w:rsid w:val="00055E43"/>
    <w:rsid w:val="000561D4"/>
    <w:rsid w:val="0006189C"/>
    <w:rsid w:val="00064E5E"/>
    <w:rsid w:val="00065303"/>
    <w:rsid w:val="00066ED0"/>
    <w:rsid w:val="000671F2"/>
    <w:rsid w:val="0007142F"/>
    <w:rsid w:val="0007150C"/>
    <w:rsid w:val="00073B34"/>
    <w:rsid w:val="00080B8E"/>
    <w:rsid w:val="00081B3C"/>
    <w:rsid w:val="00082965"/>
    <w:rsid w:val="00084974"/>
    <w:rsid w:val="00091E99"/>
    <w:rsid w:val="000930F7"/>
    <w:rsid w:val="00094981"/>
    <w:rsid w:val="000A0191"/>
    <w:rsid w:val="000A1FE6"/>
    <w:rsid w:val="000A5AC7"/>
    <w:rsid w:val="000A73B1"/>
    <w:rsid w:val="000B02A0"/>
    <w:rsid w:val="000B06ED"/>
    <w:rsid w:val="000B2CE1"/>
    <w:rsid w:val="000B349F"/>
    <w:rsid w:val="000B43AC"/>
    <w:rsid w:val="000B4522"/>
    <w:rsid w:val="000B4BEA"/>
    <w:rsid w:val="000B5BE5"/>
    <w:rsid w:val="000B5EDD"/>
    <w:rsid w:val="000B620D"/>
    <w:rsid w:val="000B6E65"/>
    <w:rsid w:val="000C6D42"/>
    <w:rsid w:val="000C6D6A"/>
    <w:rsid w:val="000D206C"/>
    <w:rsid w:val="000D2AA6"/>
    <w:rsid w:val="000D2FAA"/>
    <w:rsid w:val="000D3193"/>
    <w:rsid w:val="000D34F0"/>
    <w:rsid w:val="000E1852"/>
    <w:rsid w:val="000E2C82"/>
    <w:rsid w:val="000E30C8"/>
    <w:rsid w:val="000E7199"/>
    <w:rsid w:val="000F0F21"/>
    <w:rsid w:val="000F2F06"/>
    <w:rsid w:val="000F3862"/>
    <w:rsid w:val="000F3E74"/>
    <w:rsid w:val="000F5309"/>
    <w:rsid w:val="000F5C74"/>
    <w:rsid w:val="000F6989"/>
    <w:rsid w:val="00100B6C"/>
    <w:rsid w:val="0010143E"/>
    <w:rsid w:val="00101EE6"/>
    <w:rsid w:val="0010499A"/>
    <w:rsid w:val="00106256"/>
    <w:rsid w:val="00106EEA"/>
    <w:rsid w:val="0011248A"/>
    <w:rsid w:val="0011257B"/>
    <w:rsid w:val="00113F42"/>
    <w:rsid w:val="00113FD3"/>
    <w:rsid w:val="00116DDF"/>
    <w:rsid w:val="001209CF"/>
    <w:rsid w:val="00121814"/>
    <w:rsid w:val="00124D8A"/>
    <w:rsid w:val="0012517F"/>
    <w:rsid w:val="00125B83"/>
    <w:rsid w:val="00125CC8"/>
    <w:rsid w:val="00125FF9"/>
    <w:rsid w:val="0012640E"/>
    <w:rsid w:val="001314DC"/>
    <w:rsid w:val="0013239C"/>
    <w:rsid w:val="00135A51"/>
    <w:rsid w:val="00136E83"/>
    <w:rsid w:val="00137C30"/>
    <w:rsid w:val="001409DE"/>
    <w:rsid w:val="00140E1C"/>
    <w:rsid w:val="0014108E"/>
    <w:rsid w:val="0014118B"/>
    <w:rsid w:val="0014319B"/>
    <w:rsid w:val="00143BBD"/>
    <w:rsid w:val="00145486"/>
    <w:rsid w:val="00146719"/>
    <w:rsid w:val="00146AFC"/>
    <w:rsid w:val="001477C9"/>
    <w:rsid w:val="00150DF2"/>
    <w:rsid w:val="001511E7"/>
    <w:rsid w:val="00151B80"/>
    <w:rsid w:val="001527FB"/>
    <w:rsid w:val="001577D1"/>
    <w:rsid w:val="00157F5D"/>
    <w:rsid w:val="0016120D"/>
    <w:rsid w:val="001632E4"/>
    <w:rsid w:val="00164146"/>
    <w:rsid w:val="00165D43"/>
    <w:rsid w:val="00167354"/>
    <w:rsid w:val="00172391"/>
    <w:rsid w:val="0017581C"/>
    <w:rsid w:val="00177D47"/>
    <w:rsid w:val="001804A4"/>
    <w:rsid w:val="00180533"/>
    <w:rsid w:val="00180C10"/>
    <w:rsid w:val="001828B5"/>
    <w:rsid w:val="00183A4C"/>
    <w:rsid w:val="0018501C"/>
    <w:rsid w:val="00185878"/>
    <w:rsid w:val="00185990"/>
    <w:rsid w:val="00190D93"/>
    <w:rsid w:val="00196A42"/>
    <w:rsid w:val="001A0A5B"/>
    <w:rsid w:val="001A6B4D"/>
    <w:rsid w:val="001B21B8"/>
    <w:rsid w:val="001B472C"/>
    <w:rsid w:val="001B67A6"/>
    <w:rsid w:val="001B739A"/>
    <w:rsid w:val="001C008B"/>
    <w:rsid w:val="001C03D8"/>
    <w:rsid w:val="001C1AE9"/>
    <w:rsid w:val="001C1DC8"/>
    <w:rsid w:val="001C6BB8"/>
    <w:rsid w:val="001C79ED"/>
    <w:rsid w:val="001D054F"/>
    <w:rsid w:val="001D1D02"/>
    <w:rsid w:val="001D301B"/>
    <w:rsid w:val="001D5225"/>
    <w:rsid w:val="001E0BCF"/>
    <w:rsid w:val="001E1C11"/>
    <w:rsid w:val="001E2D77"/>
    <w:rsid w:val="001E31CD"/>
    <w:rsid w:val="001E413F"/>
    <w:rsid w:val="001E6CFD"/>
    <w:rsid w:val="001E7AC2"/>
    <w:rsid w:val="001F0F35"/>
    <w:rsid w:val="001F296F"/>
    <w:rsid w:val="001F349F"/>
    <w:rsid w:val="001F4E5F"/>
    <w:rsid w:val="001F6458"/>
    <w:rsid w:val="001F6818"/>
    <w:rsid w:val="001F6A74"/>
    <w:rsid w:val="001F6DC6"/>
    <w:rsid w:val="001F76D5"/>
    <w:rsid w:val="0020135B"/>
    <w:rsid w:val="00201F0E"/>
    <w:rsid w:val="00202DA1"/>
    <w:rsid w:val="00203D99"/>
    <w:rsid w:val="002078C0"/>
    <w:rsid w:val="00212AFA"/>
    <w:rsid w:val="0021453D"/>
    <w:rsid w:val="00215CC5"/>
    <w:rsid w:val="002175F6"/>
    <w:rsid w:val="00221159"/>
    <w:rsid w:val="002223D8"/>
    <w:rsid w:val="00223971"/>
    <w:rsid w:val="002265AB"/>
    <w:rsid w:val="00226784"/>
    <w:rsid w:val="00234CC1"/>
    <w:rsid w:val="00242E0E"/>
    <w:rsid w:val="00243DA7"/>
    <w:rsid w:val="00245C09"/>
    <w:rsid w:val="00245F54"/>
    <w:rsid w:val="00247741"/>
    <w:rsid w:val="002518FE"/>
    <w:rsid w:val="00251E92"/>
    <w:rsid w:val="00253C75"/>
    <w:rsid w:val="002563EE"/>
    <w:rsid w:val="00262504"/>
    <w:rsid w:val="00263864"/>
    <w:rsid w:val="00266653"/>
    <w:rsid w:val="002669CE"/>
    <w:rsid w:val="00271595"/>
    <w:rsid w:val="0027226C"/>
    <w:rsid w:val="00272CFE"/>
    <w:rsid w:val="00273C59"/>
    <w:rsid w:val="00274E96"/>
    <w:rsid w:val="00276534"/>
    <w:rsid w:val="00280A35"/>
    <w:rsid w:val="00283AC9"/>
    <w:rsid w:val="00283D87"/>
    <w:rsid w:val="00284FC0"/>
    <w:rsid w:val="00286C00"/>
    <w:rsid w:val="00291912"/>
    <w:rsid w:val="00291AD1"/>
    <w:rsid w:val="002937D4"/>
    <w:rsid w:val="002A54D2"/>
    <w:rsid w:val="002A5F7C"/>
    <w:rsid w:val="002B02B8"/>
    <w:rsid w:val="002B1D08"/>
    <w:rsid w:val="002B2F33"/>
    <w:rsid w:val="002B319D"/>
    <w:rsid w:val="002B391F"/>
    <w:rsid w:val="002B5116"/>
    <w:rsid w:val="002B73AE"/>
    <w:rsid w:val="002B7EB4"/>
    <w:rsid w:val="002C27FE"/>
    <w:rsid w:val="002C47E3"/>
    <w:rsid w:val="002C588C"/>
    <w:rsid w:val="002C63E3"/>
    <w:rsid w:val="002C66A4"/>
    <w:rsid w:val="002C76C0"/>
    <w:rsid w:val="002D38D1"/>
    <w:rsid w:val="002D5059"/>
    <w:rsid w:val="002D5174"/>
    <w:rsid w:val="002D5292"/>
    <w:rsid w:val="002D7C57"/>
    <w:rsid w:val="002E031D"/>
    <w:rsid w:val="002E2367"/>
    <w:rsid w:val="002E2C4F"/>
    <w:rsid w:val="002E55FF"/>
    <w:rsid w:val="002E6130"/>
    <w:rsid w:val="002E76B8"/>
    <w:rsid w:val="002F2AE3"/>
    <w:rsid w:val="002F31B5"/>
    <w:rsid w:val="002F7964"/>
    <w:rsid w:val="00306031"/>
    <w:rsid w:val="00306A37"/>
    <w:rsid w:val="0030771E"/>
    <w:rsid w:val="003102CE"/>
    <w:rsid w:val="003109FB"/>
    <w:rsid w:val="00310EB1"/>
    <w:rsid w:val="00311C01"/>
    <w:rsid w:val="00314266"/>
    <w:rsid w:val="00321D2F"/>
    <w:rsid w:val="00326EE3"/>
    <w:rsid w:val="00333166"/>
    <w:rsid w:val="00333567"/>
    <w:rsid w:val="00334C80"/>
    <w:rsid w:val="0034100A"/>
    <w:rsid w:val="00341BEB"/>
    <w:rsid w:val="0034202E"/>
    <w:rsid w:val="00344A5A"/>
    <w:rsid w:val="00344F36"/>
    <w:rsid w:val="003532E3"/>
    <w:rsid w:val="00353494"/>
    <w:rsid w:val="00356180"/>
    <w:rsid w:val="00357F0A"/>
    <w:rsid w:val="00367AEE"/>
    <w:rsid w:val="003703B5"/>
    <w:rsid w:val="00370CCC"/>
    <w:rsid w:val="00371526"/>
    <w:rsid w:val="00372B5E"/>
    <w:rsid w:val="003740A1"/>
    <w:rsid w:val="00374D26"/>
    <w:rsid w:val="00375E77"/>
    <w:rsid w:val="00377254"/>
    <w:rsid w:val="003828A7"/>
    <w:rsid w:val="00385327"/>
    <w:rsid w:val="00392DB5"/>
    <w:rsid w:val="00394FEA"/>
    <w:rsid w:val="00396BCA"/>
    <w:rsid w:val="00397A73"/>
    <w:rsid w:val="003A1AD1"/>
    <w:rsid w:val="003A2856"/>
    <w:rsid w:val="003A36CB"/>
    <w:rsid w:val="003A61F8"/>
    <w:rsid w:val="003B02E7"/>
    <w:rsid w:val="003B4A74"/>
    <w:rsid w:val="003B71E0"/>
    <w:rsid w:val="003C0216"/>
    <w:rsid w:val="003C0BD4"/>
    <w:rsid w:val="003C437B"/>
    <w:rsid w:val="003C5525"/>
    <w:rsid w:val="003C71A5"/>
    <w:rsid w:val="003D73CE"/>
    <w:rsid w:val="003D7C39"/>
    <w:rsid w:val="003E0CAE"/>
    <w:rsid w:val="003E6A8B"/>
    <w:rsid w:val="003F03A8"/>
    <w:rsid w:val="003F546D"/>
    <w:rsid w:val="00400FC6"/>
    <w:rsid w:val="0040223C"/>
    <w:rsid w:val="004023B5"/>
    <w:rsid w:val="004043D9"/>
    <w:rsid w:val="0040459C"/>
    <w:rsid w:val="00405ADF"/>
    <w:rsid w:val="00406040"/>
    <w:rsid w:val="00410722"/>
    <w:rsid w:val="00412D18"/>
    <w:rsid w:val="00414B10"/>
    <w:rsid w:val="004158CB"/>
    <w:rsid w:val="00416840"/>
    <w:rsid w:val="00416FA5"/>
    <w:rsid w:val="00420CC8"/>
    <w:rsid w:val="004236F3"/>
    <w:rsid w:val="0042664B"/>
    <w:rsid w:val="00432D10"/>
    <w:rsid w:val="00433432"/>
    <w:rsid w:val="00433DEE"/>
    <w:rsid w:val="00437B07"/>
    <w:rsid w:val="00441B76"/>
    <w:rsid w:val="00442F4F"/>
    <w:rsid w:val="00445B1E"/>
    <w:rsid w:val="0044642B"/>
    <w:rsid w:val="0045048B"/>
    <w:rsid w:val="004512FA"/>
    <w:rsid w:val="00451C05"/>
    <w:rsid w:val="0045271D"/>
    <w:rsid w:val="004539BA"/>
    <w:rsid w:val="00456C5A"/>
    <w:rsid w:val="00466D4F"/>
    <w:rsid w:val="0047084F"/>
    <w:rsid w:val="00470CB7"/>
    <w:rsid w:val="0047124E"/>
    <w:rsid w:val="00471683"/>
    <w:rsid w:val="00472979"/>
    <w:rsid w:val="0047461B"/>
    <w:rsid w:val="004746DB"/>
    <w:rsid w:val="0047549F"/>
    <w:rsid w:val="00476176"/>
    <w:rsid w:val="00476971"/>
    <w:rsid w:val="00482482"/>
    <w:rsid w:val="004847AA"/>
    <w:rsid w:val="00484DE7"/>
    <w:rsid w:val="004904B3"/>
    <w:rsid w:val="00490DF0"/>
    <w:rsid w:val="0049119F"/>
    <w:rsid w:val="00492077"/>
    <w:rsid w:val="00492158"/>
    <w:rsid w:val="0049292D"/>
    <w:rsid w:val="00494F5E"/>
    <w:rsid w:val="0049517E"/>
    <w:rsid w:val="00495652"/>
    <w:rsid w:val="004A0895"/>
    <w:rsid w:val="004A1C42"/>
    <w:rsid w:val="004A5C90"/>
    <w:rsid w:val="004A63DD"/>
    <w:rsid w:val="004A6742"/>
    <w:rsid w:val="004A6BFF"/>
    <w:rsid w:val="004B0EA7"/>
    <w:rsid w:val="004B43EE"/>
    <w:rsid w:val="004B72C2"/>
    <w:rsid w:val="004B783D"/>
    <w:rsid w:val="004C1CD7"/>
    <w:rsid w:val="004C30C2"/>
    <w:rsid w:val="004C32DC"/>
    <w:rsid w:val="004C693F"/>
    <w:rsid w:val="004C7619"/>
    <w:rsid w:val="004C7EEB"/>
    <w:rsid w:val="004D49F9"/>
    <w:rsid w:val="004D4D7F"/>
    <w:rsid w:val="004D64A0"/>
    <w:rsid w:val="004D6C1C"/>
    <w:rsid w:val="004E0057"/>
    <w:rsid w:val="004E1200"/>
    <w:rsid w:val="004E38E0"/>
    <w:rsid w:val="004E5465"/>
    <w:rsid w:val="004F0D30"/>
    <w:rsid w:val="004F3EBE"/>
    <w:rsid w:val="004F4877"/>
    <w:rsid w:val="004F4B73"/>
    <w:rsid w:val="005013AF"/>
    <w:rsid w:val="00502936"/>
    <w:rsid w:val="005072E4"/>
    <w:rsid w:val="00511639"/>
    <w:rsid w:val="00513635"/>
    <w:rsid w:val="0051690E"/>
    <w:rsid w:val="00517A9D"/>
    <w:rsid w:val="00517C32"/>
    <w:rsid w:val="005306A8"/>
    <w:rsid w:val="00530B25"/>
    <w:rsid w:val="00531D3B"/>
    <w:rsid w:val="00532A5C"/>
    <w:rsid w:val="005340E1"/>
    <w:rsid w:val="005347A0"/>
    <w:rsid w:val="00534D6A"/>
    <w:rsid w:val="00535090"/>
    <w:rsid w:val="0053684A"/>
    <w:rsid w:val="00536D8C"/>
    <w:rsid w:val="0053706B"/>
    <w:rsid w:val="00540210"/>
    <w:rsid w:val="00540E4E"/>
    <w:rsid w:val="00543662"/>
    <w:rsid w:val="00544E4E"/>
    <w:rsid w:val="00550456"/>
    <w:rsid w:val="00550F81"/>
    <w:rsid w:val="00552399"/>
    <w:rsid w:val="00556FE7"/>
    <w:rsid w:val="005571A0"/>
    <w:rsid w:val="00564C4F"/>
    <w:rsid w:val="005727DC"/>
    <w:rsid w:val="00587625"/>
    <w:rsid w:val="00591493"/>
    <w:rsid w:val="00591E12"/>
    <w:rsid w:val="00592083"/>
    <w:rsid w:val="00592253"/>
    <w:rsid w:val="005924F9"/>
    <w:rsid w:val="00592B6A"/>
    <w:rsid w:val="00599C07"/>
    <w:rsid w:val="005A1200"/>
    <w:rsid w:val="005A1EDF"/>
    <w:rsid w:val="005A25DB"/>
    <w:rsid w:val="005A34A8"/>
    <w:rsid w:val="005B0AF5"/>
    <w:rsid w:val="005B44C8"/>
    <w:rsid w:val="005B4602"/>
    <w:rsid w:val="005B4923"/>
    <w:rsid w:val="005B697F"/>
    <w:rsid w:val="005B69F0"/>
    <w:rsid w:val="005B6CBB"/>
    <w:rsid w:val="005C0A58"/>
    <w:rsid w:val="005C0CF0"/>
    <w:rsid w:val="005C2BF3"/>
    <w:rsid w:val="005C3827"/>
    <w:rsid w:val="005C50F3"/>
    <w:rsid w:val="005C698C"/>
    <w:rsid w:val="005C7820"/>
    <w:rsid w:val="005D0FA0"/>
    <w:rsid w:val="005D166D"/>
    <w:rsid w:val="005D712E"/>
    <w:rsid w:val="005E31CD"/>
    <w:rsid w:val="005E5801"/>
    <w:rsid w:val="005E63A3"/>
    <w:rsid w:val="005E6655"/>
    <w:rsid w:val="005E7693"/>
    <w:rsid w:val="005F3186"/>
    <w:rsid w:val="005F4DFD"/>
    <w:rsid w:val="005F51B0"/>
    <w:rsid w:val="0060058F"/>
    <w:rsid w:val="00600ECC"/>
    <w:rsid w:val="00603A19"/>
    <w:rsid w:val="00607839"/>
    <w:rsid w:val="006101AE"/>
    <w:rsid w:val="00614A76"/>
    <w:rsid w:val="00622B29"/>
    <w:rsid w:val="00623E38"/>
    <w:rsid w:val="006246ED"/>
    <w:rsid w:val="0062705D"/>
    <w:rsid w:val="00630382"/>
    <w:rsid w:val="006309A3"/>
    <w:rsid w:val="00633CD9"/>
    <w:rsid w:val="00637856"/>
    <w:rsid w:val="006414C9"/>
    <w:rsid w:val="00642893"/>
    <w:rsid w:val="00645A5D"/>
    <w:rsid w:val="00646AAB"/>
    <w:rsid w:val="006478BF"/>
    <w:rsid w:val="006527D6"/>
    <w:rsid w:val="006537F8"/>
    <w:rsid w:val="006538CF"/>
    <w:rsid w:val="006567BC"/>
    <w:rsid w:val="00657FC0"/>
    <w:rsid w:val="00663649"/>
    <w:rsid w:val="00667EBB"/>
    <w:rsid w:val="00670B35"/>
    <w:rsid w:val="0068004C"/>
    <w:rsid w:val="006809FF"/>
    <w:rsid w:val="00680DA6"/>
    <w:rsid w:val="0068217D"/>
    <w:rsid w:val="0068588F"/>
    <w:rsid w:val="0068656C"/>
    <w:rsid w:val="006865C7"/>
    <w:rsid w:val="0068784B"/>
    <w:rsid w:val="00692C6E"/>
    <w:rsid w:val="00692DEB"/>
    <w:rsid w:val="0069302E"/>
    <w:rsid w:val="006932CC"/>
    <w:rsid w:val="00693DE7"/>
    <w:rsid w:val="00693FB9"/>
    <w:rsid w:val="00696C11"/>
    <w:rsid w:val="00697D4B"/>
    <w:rsid w:val="006A084F"/>
    <w:rsid w:val="006A0CC9"/>
    <w:rsid w:val="006A21BC"/>
    <w:rsid w:val="006A52CF"/>
    <w:rsid w:val="006A56A2"/>
    <w:rsid w:val="006A608C"/>
    <w:rsid w:val="006B433B"/>
    <w:rsid w:val="006B698E"/>
    <w:rsid w:val="006C3A6F"/>
    <w:rsid w:val="006C692A"/>
    <w:rsid w:val="006D10EF"/>
    <w:rsid w:val="006D1CCA"/>
    <w:rsid w:val="006D4DB6"/>
    <w:rsid w:val="006E058C"/>
    <w:rsid w:val="006E14AC"/>
    <w:rsid w:val="006E3A30"/>
    <w:rsid w:val="006E3D59"/>
    <w:rsid w:val="006F162D"/>
    <w:rsid w:val="006F2B93"/>
    <w:rsid w:val="006F41B5"/>
    <w:rsid w:val="00700120"/>
    <w:rsid w:val="007059A4"/>
    <w:rsid w:val="00712F95"/>
    <w:rsid w:val="00714E04"/>
    <w:rsid w:val="00716A99"/>
    <w:rsid w:val="00717B03"/>
    <w:rsid w:val="00720136"/>
    <w:rsid w:val="0072560D"/>
    <w:rsid w:val="007267F5"/>
    <w:rsid w:val="0073152D"/>
    <w:rsid w:val="007315E2"/>
    <w:rsid w:val="0073472B"/>
    <w:rsid w:val="00737973"/>
    <w:rsid w:val="00740359"/>
    <w:rsid w:val="00740995"/>
    <w:rsid w:val="00746EFE"/>
    <w:rsid w:val="0076019A"/>
    <w:rsid w:val="007610AA"/>
    <w:rsid w:val="007617A0"/>
    <w:rsid w:val="007622E4"/>
    <w:rsid w:val="007633C1"/>
    <w:rsid w:val="0076531A"/>
    <w:rsid w:val="00766C58"/>
    <w:rsid w:val="00771065"/>
    <w:rsid w:val="007718E4"/>
    <w:rsid w:val="00772291"/>
    <w:rsid w:val="00777E98"/>
    <w:rsid w:val="00777F17"/>
    <w:rsid w:val="0078293C"/>
    <w:rsid w:val="00785DB6"/>
    <w:rsid w:val="00791F46"/>
    <w:rsid w:val="00795455"/>
    <w:rsid w:val="007A31C3"/>
    <w:rsid w:val="007A6407"/>
    <w:rsid w:val="007B1A36"/>
    <w:rsid w:val="007B7612"/>
    <w:rsid w:val="007B7722"/>
    <w:rsid w:val="007B7C84"/>
    <w:rsid w:val="007B7CEB"/>
    <w:rsid w:val="007B7DB7"/>
    <w:rsid w:val="007C1FC8"/>
    <w:rsid w:val="007C458E"/>
    <w:rsid w:val="007C7791"/>
    <w:rsid w:val="007D1F8E"/>
    <w:rsid w:val="007D2858"/>
    <w:rsid w:val="007D40E8"/>
    <w:rsid w:val="007D4F2B"/>
    <w:rsid w:val="007D5541"/>
    <w:rsid w:val="007D5971"/>
    <w:rsid w:val="007E1B57"/>
    <w:rsid w:val="007E39E7"/>
    <w:rsid w:val="007E39FF"/>
    <w:rsid w:val="007E4038"/>
    <w:rsid w:val="007E50F5"/>
    <w:rsid w:val="007E7DCB"/>
    <w:rsid w:val="007F22CF"/>
    <w:rsid w:val="007F4CBA"/>
    <w:rsid w:val="007F4DC1"/>
    <w:rsid w:val="008008DB"/>
    <w:rsid w:val="0080338A"/>
    <w:rsid w:val="00803C57"/>
    <w:rsid w:val="00806235"/>
    <w:rsid w:val="00810D30"/>
    <w:rsid w:val="00816F8D"/>
    <w:rsid w:val="008191AE"/>
    <w:rsid w:val="00822CC8"/>
    <w:rsid w:val="00824E81"/>
    <w:rsid w:val="00825C95"/>
    <w:rsid w:val="00827189"/>
    <w:rsid w:val="00827624"/>
    <w:rsid w:val="008318E9"/>
    <w:rsid w:val="008321D7"/>
    <w:rsid w:val="00832F03"/>
    <w:rsid w:val="008379FF"/>
    <w:rsid w:val="00841723"/>
    <w:rsid w:val="008520C3"/>
    <w:rsid w:val="00855AD6"/>
    <w:rsid w:val="008578D6"/>
    <w:rsid w:val="00862D8C"/>
    <w:rsid w:val="0086433C"/>
    <w:rsid w:val="00865E77"/>
    <w:rsid w:val="008668AF"/>
    <w:rsid w:val="00866A9D"/>
    <w:rsid w:val="0087197F"/>
    <w:rsid w:val="008721BD"/>
    <w:rsid w:val="00872B6A"/>
    <w:rsid w:val="00872E92"/>
    <w:rsid w:val="008749DC"/>
    <w:rsid w:val="00874FC5"/>
    <w:rsid w:val="00875D34"/>
    <w:rsid w:val="00877302"/>
    <w:rsid w:val="0087790F"/>
    <w:rsid w:val="00877C67"/>
    <w:rsid w:val="00879BE0"/>
    <w:rsid w:val="00880A0B"/>
    <w:rsid w:val="0088270E"/>
    <w:rsid w:val="00885E12"/>
    <w:rsid w:val="00886A5F"/>
    <w:rsid w:val="00887D2B"/>
    <w:rsid w:val="00887E0E"/>
    <w:rsid w:val="008923AC"/>
    <w:rsid w:val="008A0E42"/>
    <w:rsid w:val="008A17C3"/>
    <w:rsid w:val="008A195F"/>
    <w:rsid w:val="008A425E"/>
    <w:rsid w:val="008A688E"/>
    <w:rsid w:val="008B1206"/>
    <w:rsid w:val="008B1248"/>
    <w:rsid w:val="008B18A6"/>
    <w:rsid w:val="008B1D91"/>
    <w:rsid w:val="008B45F5"/>
    <w:rsid w:val="008B73F8"/>
    <w:rsid w:val="008C0FE9"/>
    <w:rsid w:val="008D1BF6"/>
    <w:rsid w:val="008D2A90"/>
    <w:rsid w:val="008D6EFA"/>
    <w:rsid w:val="008E1F7B"/>
    <w:rsid w:val="008E40BE"/>
    <w:rsid w:val="008E53F7"/>
    <w:rsid w:val="008E6382"/>
    <w:rsid w:val="008E7855"/>
    <w:rsid w:val="008F2121"/>
    <w:rsid w:val="008F3ED8"/>
    <w:rsid w:val="008F4BEB"/>
    <w:rsid w:val="0090190A"/>
    <w:rsid w:val="009029C7"/>
    <w:rsid w:val="00906194"/>
    <w:rsid w:val="0090643F"/>
    <w:rsid w:val="00910DFE"/>
    <w:rsid w:val="00913606"/>
    <w:rsid w:val="009163B9"/>
    <w:rsid w:val="00924414"/>
    <w:rsid w:val="00936632"/>
    <w:rsid w:val="00936931"/>
    <w:rsid w:val="00936F65"/>
    <w:rsid w:val="00941B6F"/>
    <w:rsid w:val="00943513"/>
    <w:rsid w:val="00943696"/>
    <w:rsid w:val="0094455A"/>
    <w:rsid w:val="0094665E"/>
    <w:rsid w:val="00946E6E"/>
    <w:rsid w:val="00952323"/>
    <w:rsid w:val="0096096A"/>
    <w:rsid w:val="00962ABF"/>
    <w:rsid w:val="009652F6"/>
    <w:rsid w:val="009675D2"/>
    <w:rsid w:val="00967F20"/>
    <w:rsid w:val="00970EBD"/>
    <w:rsid w:val="00971CC1"/>
    <w:rsid w:val="00972A29"/>
    <w:rsid w:val="009740BD"/>
    <w:rsid w:val="00974E59"/>
    <w:rsid w:val="00977D67"/>
    <w:rsid w:val="009816D8"/>
    <w:rsid w:val="009817CA"/>
    <w:rsid w:val="009820C8"/>
    <w:rsid w:val="00990B37"/>
    <w:rsid w:val="009928DC"/>
    <w:rsid w:val="00993E95"/>
    <w:rsid w:val="00996204"/>
    <w:rsid w:val="00996B6E"/>
    <w:rsid w:val="009A14D2"/>
    <w:rsid w:val="009A432A"/>
    <w:rsid w:val="009A5310"/>
    <w:rsid w:val="009B1477"/>
    <w:rsid w:val="009B780F"/>
    <w:rsid w:val="009C0F2B"/>
    <w:rsid w:val="009C0FF5"/>
    <w:rsid w:val="009C1615"/>
    <w:rsid w:val="009C3A38"/>
    <w:rsid w:val="009D34AC"/>
    <w:rsid w:val="009E0E9B"/>
    <w:rsid w:val="009E454E"/>
    <w:rsid w:val="009E5179"/>
    <w:rsid w:val="009E666C"/>
    <w:rsid w:val="009E6E57"/>
    <w:rsid w:val="009E7150"/>
    <w:rsid w:val="009E785D"/>
    <w:rsid w:val="009F41B4"/>
    <w:rsid w:val="009F7751"/>
    <w:rsid w:val="00A005CA"/>
    <w:rsid w:val="00A05E26"/>
    <w:rsid w:val="00A12197"/>
    <w:rsid w:val="00A12C71"/>
    <w:rsid w:val="00A13668"/>
    <w:rsid w:val="00A1529D"/>
    <w:rsid w:val="00A172DB"/>
    <w:rsid w:val="00A2002F"/>
    <w:rsid w:val="00A21E95"/>
    <w:rsid w:val="00A233F3"/>
    <w:rsid w:val="00A256F2"/>
    <w:rsid w:val="00A3020F"/>
    <w:rsid w:val="00A3548A"/>
    <w:rsid w:val="00A4111D"/>
    <w:rsid w:val="00A41384"/>
    <w:rsid w:val="00A4354E"/>
    <w:rsid w:val="00A44130"/>
    <w:rsid w:val="00A447A5"/>
    <w:rsid w:val="00A457B9"/>
    <w:rsid w:val="00A46CFC"/>
    <w:rsid w:val="00A472AE"/>
    <w:rsid w:val="00A47873"/>
    <w:rsid w:val="00A52518"/>
    <w:rsid w:val="00A526A2"/>
    <w:rsid w:val="00A53E61"/>
    <w:rsid w:val="00A5513D"/>
    <w:rsid w:val="00A57E0F"/>
    <w:rsid w:val="00A614A8"/>
    <w:rsid w:val="00A636A4"/>
    <w:rsid w:val="00A66D89"/>
    <w:rsid w:val="00A702D4"/>
    <w:rsid w:val="00A70501"/>
    <w:rsid w:val="00A72DE9"/>
    <w:rsid w:val="00A746A6"/>
    <w:rsid w:val="00A75384"/>
    <w:rsid w:val="00A77353"/>
    <w:rsid w:val="00A776F3"/>
    <w:rsid w:val="00A7776D"/>
    <w:rsid w:val="00A8242B"/>
    <w:rsid w:val="00A8353F"/>
    <w:rsid w:val="00A842C7"/>
    <w:rsid w:val="00A84896"/>
    <w:rsid w:val="00A85CA7"/>
    <w:rsid w:val="00A85D08"/>
    <w:rsid w:val="00A91305"/>
    <w:rsid w:val="00A916A0"/>
    <w:rsid w:val="00A9447B"/>
    <w:rsid w:val="00A970E6"/>
    <w:rsid w:val="00AA0B61"/>
    <w:rsid w:val="00AA1FEF"/>
    <w:rsid w:val="00AA322A"/>
    <w:rsid w:val="00AA389E"/>
    <w:rsid w:val="00AA4E8C"/>
    <w:rsid w:val="00AA6B09"/>
    <w:rsid w:val="00AA6B23"/>
    <w:rsid w:val="00AA717F"/>
    <w:rsid w:val="00AB3970"/>
    <w:rsid w:val="00AC2401"/>
    <w:rsid w:val="00AC4116"/>
    <w:rsid w:val="00AC5D1C"/>
    <w:rsid w:val="00AC5F4C"/>
    <w:rsid w:val="00AD505F"/>
    <w:rsid w:val="00AD59B7"/>
    <w:rsid w:val="00AD5CAF"/>
    <w:rsid w:val="00AD5F81"/>
    <w:rsid w:val="00AE782B"/>
    <w:rsid w:val="00AE7CD2"/>
    <w:rsid w:val="00AF061F"/>
    <w:rsid w:val="00AF0949"/>
    <w:rsid w:val="00AF162F"/>
    <w:rsid w:val="00AF277A"/>
    <w:rsid w:val="00B0448E"/>
    <w:rsid w:val="00B04811"/>
    <w:rsid w:val="00B05B23"/>
    <w:rsid w:val="00B06AB6"/>
    <w:rsid w:val="00B10536"/>
    <w:rsid w:val="00B11299"/>
    <w:rsid w:val="00B143AD"/>
    <w:rsid w:val="00B160BA"/>
    <w:rsid w:val="00B1769A"/>
    <w:rsid w:val="00B23D4E"/>
    <w:rsid w:val="00B252B4"/>
    <w:rsid w:val="00B34969"/>
    <w:rsid w:val="00B35FDC"/>
    <w:rsid w:val="00B36696"/>
    <w:rsid w:val="00B3764C"/>
    <w:rsid w:val="00B401F0"/>
    <w:rsid w:val="00B4185D"/>
    <w:rsid w:val="00B41CD8"/>
    <w:rsid w:val="00B42549"/>
    <w:rsid w:val="00B439B4"/>
    <w:rsid w:val="00B45C5F"/>
    <w:rsid w:val="00B469FD"/>
    <w:rsid w:val="00B47807"/>
    <w:rsid w:val="00B47A95"/>
    <w:rsid w:val="00B55E0C"/>
    <w:rsid w:val="00B5621D"/>
    <w:rsid w:val="00B60441"/>
    <w:rsid w:val="00B65459"/>
    <w:rsid w:val="00B65681"/>
    <w:rsid w:val="00B65F6B"/>
    <w:rsid w:val="00B66229"/>
    <w:rsid w:val="00B67F5A"/>
    <w:rsid w:val="00B70C96"/>
    <w:rsid w:val="00B73FCF"/>
    <w:rsid w:val="00B7411C"/>
    <w:rsid w:val="00B74260"/>
    <w:rsid w:val="00B80B1F"/>
    <w:rsid w:val="00B80C25"/>
    <w:rsid w:val="00B84A2B"/>
    <w:rsid w:val="00B856B8"/>
    <w:rsid w:val="00B87621"/>
    <w:rsid w:val="00B93EA0"/>
    <w:rsid w:val="00B9444C"/>
    <w:rsid w:val="00B95503"/>
    <w:rsid w:val="00B96CA8"/>
    <w:rsid w:val="00BA2DEC"/>
    <w:rsid w:val="00BA4F7B"/>
    <w:rsid w:val="00BA787F"/>
    <w:rsid w:val="00BB46B3"/>
    <w:rsid w:val="00BC050D"/>
    <w:rsid w:val="00BD414E"/>
    <w:rsid w:val="00BD63C4"/>
    <w:rsid w:val="00BD75FE"/>
    <w:rsid w:val="00BD797A"/>
    <w:rsid w:val="00BE03FF"/>
    <w:rsid w:val="00BE1001"/>
    <w:rsid w:val="00BE5CF7"/>
    <w:rsid w:val="00BF0B26"/>
    <w:rsid w:val="00BF141D"/>
    <w:rsid w:val="00BF234D"/>
    <w:rsid w:val="00BF2472"/>
    <w:rsid w:val="00BF2BD8"/>
    <w:rsid w:val="00BF43E5"/>
    <w:rsid w:val="00BF5B8F"/>
    <w:rsid w:val="00BF6A4D"/>
    <w:rsid w:val="00BF6E6D"/>
    <w:rsid w:val="00C0133B"/>
    <w:rsid w:val="00C0163F"/>
    <w:rsid w:val="00C102F3"/>
    <w:rsid w:val="00C122D2"/>
    <w:rsid w:val="00C140E4"/>
    <w:rsid w:val="00C166AC"/>
    <w:rsid w:val="00C1685A"/>
    <w:rsid w:val="00C16C1C"/>
    <w:rsid w:val="00C21D76"/>
    <w:rsid w:val="00C3398A"/>
    <w:rsid w:val="00C34697"/>
    <w:rsid w:val="00C35819"/>
    <w:rsid w:val="00C35C65"/>
    <w:rsid w:val="00C40F7F"/>
    <w:rsid w:val="00C54B81"/>
    <w:rsid w:val="00C54F13"/>
    <w:rsid w:val="00C552BA"/>
    <w:rsid w:val="00C55381"/>
    <w:rsid w:val="00C576BE"/>
    <w:rsid w:val="00C60634"/>
    <w:rsid w:val="00C60684"/>
    <w:rsid w:val="00C61379"/>
    <w:rsid w:val="00C61676"/>
    <w:rsid w:val="00C61AFF"/>
    <w:rsid w:val="00C62610"/>
    <w:rsid w:val="00C640F9"/>
    <w:rsid w:val="00C65828"/>
    <w:rsid w:val="00C65A77"/>
    <w:rsid w:val="00C65E28"/>
    <w:rsid w:val="00C66467"/>
    <w:rsid w:val="00C66C5F"/>
    <w:rsid w:val="00C71F31"/>
    <w:rsid w:val="00C724C7"/>
    <w:rsid w:val="00C73427"/>
    <w:rsid w:val="00C743EE"/>
    <w:rsid w:val="00C75D8C"/>
    <w:rsid w:val="00C75DC5"/>
    <w:rsid w:val="00C81965"/>
    <w:rsid w:val="00C8301D"/>
    <w:rsid w:val="00C84B6E"/>
    <w:rsid w:val="00C866F7"/>
    <w:rsid w:val="00C938FF"/>
    <w:rsid w:val="00C95FB4"/>
    <w:rsid w:val="00C96038"/>
    <w:rsid w:val="00C96D62"/>
    <w:rsid w:val="00C97C6D"/>
    <w:rsid w:val="00CA0D90"/>
    <w:rsid w:val="00CA171D"/>
    <w:rsid w:val="00CA334F"/>
    <w:rsid w:val="00CB08F0"/>
    <w:rsid w:val="00CB2A1D"/>
    <w:rsid w:val="00CB3C00"/>
    <w:rsid w:val="00CB5205"/>
    <w:rsid w:val="00CC163C"/>
    <w:rsid w:val="00CC482F"/>
    <w:rsid w:val="00CC4C4C"/>
    <w:rsid w:val="00CC5DA1"/>
    <w:rsid w:val="00CC6A60"/>
    <w:rsid w:val="00CD5F90"/>
    <w:rsid w:val="00CD61A3"/>
    <w:rsid w:val="00CE1386"/>
    <w:rsid w:val="00CE3ED0"/>
    <w:rsid w:val="00CE4BDD"/>
    <w:rsid w:val="00CE59B9"/>
    <w:rsid w:val="00CE63C1"/>
    <w:rsid w:val="00CF260E"/>
    <w:rsid w:val="00CF36B6"/>
    <w:rsid w:val="00CF7185"/>
    <w:rsid w:val="00D005C0"/>
    <w:rsid w:val="00D01475"/>
    <w:rsid w:val="00D02501"/>
    <w:rsid w:val="00D02BB0"/>
    <w:rsid w:val="00D10875"/>
    <w:rsid w:val="00D12A14"/>
    <w:rsid w:val="00D1577F"/>
    <w:rsid w:val="00D159B5"/>
    <w:rsid w:val="00D1601A"/>
    <w:rsid w:val="00D17521"/>
    <w:rsid w:val="00D17858"/>
    <w:rsid w:val="00D25A62"/>
    <w:rsid w:val="00D25AD6"/>
    <w:rsid w:val="00D315C2"/>
    <w:rsid w:val="00D316EB"/>
    <w:rsid w:val="00D3204B"/>
    <w:rsid w:val="00D34B08"/>
    <w:rsid w:val="00D34BC0"/>
    <w:rsid w:val="00D366E0"/>
    <w:rsid w:val="00D36D3E"/>
    <w:rsid w:val="00D57DB2"/>
    <w:rsid w:val="00D6142E"/>
    <w:rsid w:val="00D64347"/>
    <w:rsid w:val="00D66D84"/>
    <w:rsid w:val="00D76392"/>
    <w:rsid w:val="00D82E93"/>
    <w:rsid w:val="00D92484"/>
    <w:rsid w:val="00D93135"/>
    <w:rsid w:val="00D979BC"/>
    <w:rsid w:val="00D97A58"/>
    <w:rsid w:val="00DA1069"/>
    <w:rsid w:val="00DA3C6E"/>
    <w:rsid w:val="00DA3E5C"/>
    <w:rsid w:val="00DA5055"/>
    <w:rsid w:val="00DA66B6"/>
    <w:rsid w:val="00DA69FE"/>
    <w:rsid w:val="00DA78CB"/>
    <w:rsid w:val="00DB0E95"/>
    <w:rsid w:val="00DB0FFE"/>
    <w:rsid w:val="00DB1D84"/>
    <w:rsid w:val="00DB2155"/>
    <w:rsid w:val="00DB43A4"/>
    <w:rsid w:val="00DB5401"/>
    <w:rsid w:val="00DB5B33"/>
    <w:rsid w:val="00DB623D"/>
    <w:rsid w:val="00DC0B46"/>
    <w:rsid w:val="00DC1FA1"/>
    <w:rsid w:val="00DC2180"/>
    <w:rsid w:val="00DC24B5"/>
    <w:rsid w:val="00DC3B4C"/>
    <w:rsid w:val="00DC6461"/>
    <w:rsid w:val="00DC6745"/>
    <w:rsid w:val="00DC739E"/>
    <w:rsid w:val="00DD003D"/>
    <w:rsid w:val="00DD0910"/>
    <w:rsid w:val="00DD3075"/>
    <w:rsid w:val="00DD5FC8"/>
    <w:rsid w:val="00DE6121"/>
    <w:rsid w:val="00DE62DC"/>
    <w:rsid w:val="00DF0988"/>
    <w:rsid w:val="00DF6924"/>
    <w:rsid w:val="00E009A8"/>
    <w:rsid w:val="00E00D22"/>
    <w:rsid w:val="00E01FC1"/>
    <w:rsid w:val="00E020F9"/>
    <w:rsid w:val="00E0700E"/>
    <w:rsid w:val="00E12AD8"/>
    <w:rsid w:val="00E15298"/>
    <w:rsid w:val="00E22593"/>
    <w:rsid w:val="00E23E54"/>
    <w:rsid w:val="00E261B0"/>
    <w:rsid w:val="00E26D39"/>
    <w:rsid w:val="00E31146"/>
    <w:rsid w:val="00E31EE5"/>
    <w:rsid w:val="00E346F5"/>
    <w:rsid w:val="00E43ABE"/>
    <w:rsid w:val="00E43DBA"/>
    <w:rsid w:val="00E44CE0"/>
    <w:rsid w:val="00E45C94"/>
    <w:rsid w:val="00E50CEF"/>
    <w:rsid w:val="00E5330D"/>
    <w:rsid w:val="00E56601"/>
    <w:rsid w:val="00E56CB7"/>
    <w:rsid w:val="00E57455"/>
    <w:rsid w:val="00E57794"/>
    <w:rsid w:val="00E65A9A"/>
    <w:rsid w:val="00E67CBE"/>
    <w:rsid w:val="00E67E11"/>
    <w:rsid w:val="00E70ABF"/>
    <w:rsid w:val="00E73704"/>
    <w:rsid w:val="00E74307"/>
    <w:rsid w:val="00E75577"/>
    <w:rsid w:val="00E762C0"/>
    <w:rsid w:val="00E77264"/>
    <w:rsid w:val="00E77F76"/>
    <w:rsid w:val="00E77FEE"/>
    <w:rsid w:val="00E826E5"/>
    <w:rsid w:val="00E869ED"/>
    <w:rsid w:val="00E90066"/>
    <w:rsid w:val="00E92B50"/>
    <w:rsid w:val="00E93D66"/>
    <w:rsid w:val="00E951C7"/>
    <w:rsid w:val="00E96058"/>
    <w:rsid w:val="00E971C7"/>
    <w:rsid w:val="00EA40B8"/>
    <w:rsid w:val="00EA575F"/>
    <w:rsid w:val="00EB13CB"/>
    <w:rsid w:val="00EB14F9"/>
    <w:rsid w:val="00EB1F16"/>
    <w:rsid w:val="00EB66E9"/>
    <w:rsid w:val="00EC3870"/>
    <w:rsid w:val="00EC549B"/>
    <w:rsid w:val="00EC5D1F"/>
    <w:rsid w:val="00EC5EDD"/>
    <w:rsid w:val="00EC73BC"/>
    <w:rsid w:val="00EC7BCD"/>
    <w:rsid w:val="00ED00B9"/>
    <w:rsid w:val="00ED1C20"/>
    <w:rsid w:val="00ED4526"/>
    <w:rsid w:val="00ED6261"/>
    <w:rsid w:val="00ED77D3"/>
    <w:rsid w:val="00EE2659"/>
    <w:rsid w:val="00EE2AAE"/>
    <w:rsid w:val="00EE3B30"/>
    <w:rsid w:val="00EE5EEA"/>
    <w:rsid w:val="00EF2810"/>
    <w:rsid w:val="00EF3BB1"/>
    <w:rsid w:val="00EF415D"/>
    <w:rsid w:val="00EF7C0C"/>
    <w:rsid w:val="00F00220"/>
    <w:rsid w:val="00F0192A"/>
    <w:rsid w:val="00F037E9"/>
    <w:rsid w:val="00F11CB4"/>
    <w:rsid w:val="00F1262E"/>
    <w:rsid w:val="00F1265A"/>
    <w:rsid w:val="00F13971"/>
    <w:rsid w:val="00F15318"/>
    <w:rsid w:val="00F20BEA"/>
    <w:rsid w:val="00F215A2"/>
    <w:rsid w:val="00F218C7"/>
    <w:rsid w:val="00F22B63"/>
    <w:rsid w:val="00F23633"/>
    <w:rsid w:val="00F256D1"/>
    <w:rsid w:val="00F320A7"/>
    <w:rsid w:val="00F32529"/>
    <w:rsid w:val="00F33D3C"/>
    <w:rsid w:val="00F42C64"/>
    <w:rsid w:val="00F43AD1"/>
    <w:rsid w:val="00F43D86"/>
    <w:rsid w:val="00F440D0"/>
    <w:rsid w:val="00F47EB9"/>
    <w:rsid w:val="00F50A11"/>
    <w:rsid w:val="00F52410"/>
    <w:rsid w:val="00F524B7"/>
    <w:rsid w:val="00F54F02"/>
    <w:rsid w:val="00F65515"/>
    <w:rsid w:val="00F70878"/>
    <w:rsid w:val="00F72967"/>
    <w:rsid w:val="00F74423"/>
    <w:rsid w:val="00F77327"/>
    <w:rsid w:val="00F80DD2"/>
    <w:rsid w:val="00F80F05"/>
    <w:rsid w:val="00F81819"/>
    <w:rsid w:val="00F835A3"/>
    <w:rsid w:val="00F83D81"/>
    <w:rsid w:val="00F8764E"/>
    <w:rsid w:val="00F903A4"/>
    <w:rsid w:val="00F94D6A"/>
    <w:rsid w:val="00F95462"/>
    <w:rsid w:val="00FA1F37"/>
    <w:rsid w:val="00FA28BE"/>
    <w:rsid w:val="00FA3B3B"/>
    <w:rsid w:val="00FA538F"/>
    <w:rsid w:val="00FA585B"/>
    <w:rsid w:val="00FA64E8"/>
    <w:rsid w:val="00FA722C"/>
    <w:rsid w:val="00FB31E7"/>
    <w:rsid w:val="00FC0842"/>
    <w:rsid w:val="00FC084D"/>
    <w:rsid w:val="00FC1712"/>
    <w:rsid w:val="00FC3390"/>
    <w:rsid w:val="00FC5D92"/>
    <w:rsid w:val="00FC6BC3"/>
    <w:rsid w:val="00FD0666"/>
    <w:rsid w:val="00FD0EC1"/>
    <w:rsid w:val="00FD395A"/>
    <w:rsid w:val="00FD54C4"/>
    <w:rsid w:val="00FD6554"/>
    <w:rsid w:val="00FD7A4A"/>
    <w:rsid w:val="00FE09FC"/>
    <w:rsid w:val="00FE0E55"/>
    <w:rsid w:val="00FE0FDA"/>
    <w:rsid w:val="00FE1EEB"/>
    <w:rsid w:val="00FF00D0"/>
    <w:rsid w:val="00FF2375"/>
    <w:rsid w:val="00FF28FC"/>
    <w:rsid w:val="0110BE3B"/>
    <w:rsid w:val="01701211"/>
    <w:rsid w:val="0200B92A"/>
    <w:rsid w:val="0201DC87"/>
    <w:rsid w:val="02234511"/>
    <w:rsid w:val="02763970"/>
    <w:rsid w:val="02CB0ED0"/>
    <w:rsid w:val="031673AE"/>
    <w:rsid w:val="0369FC63"/>
    <w:rsid w:val="039001AF"/>
    <w:rsid w:val="039DACE8"/>
    <w:rsid w:val="03BED1C3"/>
    <w:rsid w:val="03C659A7"/>
    <w:rsid w:val="048E476E"/>
    <w:rsid w:val="04B61C2B"/>
    <w:rsid w:val="04C0C296"/>
    <w:rsid w:val="04FC6BB1"/>
    <w:rsid w:val="0509806F"/>
    <w:rsid w:val="05609671"/>
    <w:rsid w:val="05A1D4F2"/>
    <w:rsid w:val="06118D84"/>
    <w:rsid w:val="066DB397"/>
    <w:rsid w:val="06A19D25"/>
    <w:rsid w:val="06F0431A"/>
    <w:rsid w:val="0713FB98"/>
    <w:rsid w:val="07E4B06A"/>
    <w:rsid w:val="07EDBCED"/>
    <w:rsid w:val="085D4D60"/>
    <w:rsid w:val="0878BC1A"/>
    <w:rsid w:val="093A8325"/>
    <w:rsid w:val="09A3F393"/>
    <w:rsid w:val="09D8B202"/>
    <w:rsid w:val="0A484893"/>
    <w:rsid w:val="0A80A945"/>
    <w:rsid w:val="0AB90E14"/>
    <w:rsid w:val="0AD2C7B1"/>
    <w:rsid w:val="0B4FE0AB"/>
    <w:rsid w:val="0B64E45E"/>
    <w:rsid w:val="0BC4F635"/>
    <w:rsid w:val="0BC8C9D7"/>
    <w:rsid w:val="0BE50E8A"/>
    <w:rsid w:val="0C111676"/>
    <w:rsid w:val="0C76E944"/>
    <w:rsid w:val="0CD6BDCE"/>
    <w:rsid w:val="0D288CAF"/>
    <w:rsid w:val="0DE2304E"/>
    <w:rsid w:val="0E514E58"/>
    <w:rsid w:val="0F5B7F6E"/>
    <w:rsid w:val="102BE825"/>
    <w:rsid w:val="10871E95"/>
    <w:rsid w:val="10D34CC2"/>
    <w:rsid w:val="115CF1EA"/>
    <w:rsid w:val="119776EA"/>
    <w:rsid w:val="11D314F5"/>
    <w:rsid w:val="121F9E60"/>
    <w:rsid w:val="12AB48A6"/>
    <w:rsid w:val="12B92210"/>
    <w:rsid w:val="130B8C0B"/>
    <w:rsid w:val="13BBBE38"/>
    <w:rsid w:val="13BFF2D9"/>
    <w:rsid w:val="1414CB53"/>
    <w:rsid w:val="141E8003"/>
    <w:rsid w:val="143A3301"/>
    <w:rsid w:val="147194FC"/>
    <w:rsid w:val="14BDACA5"/>
    <w:rsid w:val="14C1F19D"/>
    <w:rsid w:val="14F90EEB"/>
    <w:rsid w:val="15F78C9E"/>
    <w:rsid w:val="16436406"/>
    <w:rsid w:val="16477640"/>
    <w:rsid w:val="16DD03BC"/>
    <w:rsid w:val="16EA656D"/>
    <w:rsid w:val="1714EEB4"/>
    <w:rsid w:val="1763AE01"/>
    <w:rsid w:val="1786FF16"/>
    <w:rsid w:val="178C2048"/>
    <w:rsid w:val="179E16A9"/>
    <w:rsid w:val="1806B86E"/>
    <w:rsid w:val="18FE4935"/>
    <w:rsid w:val="199C29A3"/>
    <w:rsid w:val="19C1D117"/>
    <w:rsid w:val="1A957989"/>
    <w:rsid w:val="1A98DFD8"/>
    <w:rsid w:val="1A997750"/>
    <w:rsid w:val="1AB8C170"/>
    <w:rsid w:val="1B662676"/>
    <w:rsid w:val="1B8BFF86"/>
    <w:rsid w:val="1BCEE555"/>
    <w:rsid w:val="1C4848F0"/>
    <w:rsid w:val="1CFE6A07"/>
    <w:rsid w:val="1D1DD090"/>
    <w:rsid w:val="1D3E8912"/>
    <w:rsid w:val="1D62009A"/>
    <w:rsid w:val="1E4628F2"/>
    <w:rsid w:val="1E47C748"/>
    <w:rsid w:val="1E851AF2"/>
    <w:rsid w:val="1E921CFD"/>
    <w:rsid w:val="1EFEA5FE"/>
    <w:rsid w:val="1F864ED8"/>
    <w:rsid w:val="1F8C3293"/>
    <w:rsid w:val="2028B6A4"/>
    <w:rsid w:val="20397598"/>
    <w:rsid w:val="212FF07A"/>
    <w:rsid w:val="2185428B"/>
    <w:rsid w:val="2193653C"/>
    <w:rsid w:val="21BAAC06"/>
    <w:rsid w:val="228546C7"/>
    <w:rsid w:val="22905B6E"/>
    <w:rsid w:val="22B2F827"/>
    <w:rsid w:val="22BF1258"/>
    <w:rsid w:val="232072D5"/>
    <w:rsid w:val="232363C1"/>
    <w:rsid w:val="232F4061"/>
    <w:rsid w:val="235F660C"/>
    <w:rsid w:val="239E6DEB"/>
    <w:rsid w:val="242405AB"/>
    <w:rsid w:val="245A196B"/>
    <w:rsid w:val="2467913C"/>
    <w:rsid w:val="246D7883"/>
    <w:rsid w:val="2514D441"/>
    <w:rsid w:val="256E8BA4"/>
    <w:rsid w:val="25755072"/>
    <w:rsid w:val="25F2FAAC"/>
    <w:rsid w:val="2603619D"/>
    <w:rsid w:val="26C6F060"/>
    <w:rsid w:val="2824859A"/>
    <w:rsid w:val="284C7503"/>
    <w:rsid w:val="28E06B16"/>
    <w:rsid w:val="28F776CE"/>
    <w:rsid w:val="2910344C"/>
    <w:rsid w:val="292A9B6E"/>
    <w:rsid w:val="29666D4C"/>
    <w:rsid w:val="297D69FF"/>
    <w:rsid w:val="297FEDBB"/>
    <w:rsid w:val="298520CF"/>
    <w:rsid w:val="29C09A1F"/>
    <w:rsid w:val="2A217F57"/>
    <w:rsid w:val="2A702E4F"/>
    <w:rsid w:val="2AC66BCF"/>
    <w:rsid w:val="2B8415C5"/>
    <w:rsid w:val="2B901B05"/>
    <w:rsid w:val="2BD91749"/>
    <w:rsid w:val="2C21C7F8"/>
    <w:rsid w:val="2C3E44EC"/>
    <w:rsid w:val="2C5F592C"/>
    <w:rsid w:val="2C623C30"/>
    <w:rsid w:val="2CE7AA52"/>
    <w:rsid w:val="2D2C2297"/>
    <w:rsid w:val="2D509C16"/>
    <w:rsid w:val="2D8B15C9"/>
    <w:rsid w:val="2E0E7382"/>
    <w:rsid w:val="2E3C3EB2"/>
    <w:rsid w:val="2E4DDF2B"/>
    <w:rsid w:val="2EBBB687"/>
    <w:rsid w:val="2FCD17B2"/>
    <w:rsid w:val="303E7B31"/>
    <w:rsid w:val="30460465"/>
    <w:rsid w:val="30ACB657"/>
    <w:rsid w:val="31B74AA3"/>
    <w:rsid w:val="31CBAC04"/>
    <w:rsid w:val="31D9B975"/>
    <w:rsid w:val="31E414B0"/>
    <w:rsid w:val="31FF5C89"/>
    <w:rsid w:val="32959C20"/>
    <w:rsid w:val="32C29A85"/>
    <w:rsid w:val="330074EC"/>
    <w:rsid w:val="3327A942"/>
    <w:rsid w:val="33454038"/>
    <w:rsid w:val="346D4E15"/>
    <w:rsid w:val="3473AFC4"/>
    <w:rsid w:val="34C2A062"/>
    <w:rsid w:val="34F1D98E"/>
    <w:rsid w:val="34FDE45E"/>
    <w:rsid w:val="356C515A"/>
    <w:rsid w:val="361197E1"/>
    <w:rsid w:val="361BE6AC"/>
    <w:rsid w:val="364F1DDB"/>
    <w:rsid w:val="36881637"/>
    <w:rsid w:val="36C822FA"/>
    <w:rsid w:val="36D0C6E0"/>
    <w:rsid w:val="36E7C3DB"/>
    <w:rsid w:val="36F9EFEC"/>
    <w:rsid w:val="36FD4E22"/>
    <w:rsid w:val="378D77B2"/>
    <w:rsid w:val="37FA4124"/>
    <w:rsid w:val="3801DF33"/>
    <w:rsid w:val="38498D16"/>
    <w:rsid w:val="38515DF6"/>
    <w:rsid w:val="38A57D66"/>
    <w:rsid w:val="39457C32"/>
    <w:rsid w:val="399DAF94"/>
    <w:rsid w:val="39D33F2A"/>
    <w:rsid w:val="39ED2E57"/>
    <w:rsid w:val="39FF6A00"/>
    <w:rsid w:val="3A02EE5E"/>
    <w:rsid w:val="3A5DDDF3"/>
    <w:rsid w:val="3A9BE890"/>
    <w:rsid w:val="3AB3736E"/>
    <w:rsid w:val="3AECF68A"/>
    <w:rsid w:val="3B812DD8"/>
    <w:rsid w:val="3B88FEB8"/>
    <w:rsid w:val="3BAC7516"/>
    <w:rsid w:val="3CD619A4"/>
    <w:rsid w:val="3CE74A29"/>
    <w:rsid w:val="3D4D0286"/>
    <w:rsid w:val="3D8F0738"/>
    <w:rsid w:val="3D9828EF"/>
    <w:rsid w:val="3DB3CCE3"/>
    <w:rsid w:val="3DC2814C"/>
    <w:rsid w:val="3E1CA9C6"/>
    <w:rsid w:val="3E1DE15B"/>
    <w:rsid w:val="3E47EC73"/>
    <w:rsid w:val="3EA6FC4B"/>
    <w:rsid w:val="3F1A2A44"/>
    <w:rsid w:val="409B0243"/>
    <w:rsid w:val="40A45F87"/>
    <w:rsid w:val="41128022"/>
    <w:rsid w:val="411B319B"/>
    <w:rsid w:val="41209A03"/>
    <w:rsid w:val="41DC6766"/>
    <w:rsid w:val="41DCA92F"/>
    <w:rsid w:val="421F524D"/>
    <w:rsid w:val="426CDA86"/>
    <w:rsid w:val="427B5EB3"/>
    <w:rsid w:val="42C8A29D"/>
    <w:rsid w:val="42F8086F"/>
    <w:rsid w:val="4322A811"/>
    <w:rsid w:val="438BD946"/>
    <w:rsid w:val="43942D43"/>
    <w:rsid w:val="43BBFFC6"/>
    <w:rsid w:val="44BAE665"/>
    <w:rsid w:val="450FE93B"/>
    <w:rsid w:val="45473BC0"/>
    <w:rsid w:val="456E7366"/>
    <w:rsid w:val="4578C231"/>
    <w:rsid w:val="45BEE810"/>
    <w:rsid w:val="4627BBAB"/>
    <w:rsid w:val="462FA931"/>
    <w:rsid w:val="4776B32A"/>
    <w:rsid w:val="4777446A"/>
    <w:rsid w:val="47C30027"/>
    <w:rsid w:val="47CB7992"/>
    <w:rsid w:val="47DF7AFE"/>
    <w:rsid w:val="47F5B25F"/>
    <w:rsid w:val="481367AF"/>
    <w:rsid w:val="48422968"/>
    <w:rsid w:val="48862CC0"/>
    <w:rsid w:val="48DA160E"/>
    <w:rsid w:val="492BABE8"/>
    <w:rsid w:val="492EA4E1"/>
    <w:rsid w:val="4974934B"/>
    <w:rsid w:val="4A2AE335"/>
    <w:rsid w:val="4A350430"/>
    <w:rsid w:val="4AFAA0E9"/>
    <w:rsid w:val="4B95FB74"/>
    <w:rsid w:val="4BDDB4EA"/>
    <w:rsid w:val="4BF52E0B"/>
    <w:rsid w:val="4BF67C05"/>
    <w:rsid w:val="4C5DE442"/>
    <w:rsid w:val="4C9EEAB5"/>
    <w:rsid w:val="4CAFE3C9"/>
    <w:rsid w:val="4CE0275E"/>
    <w:rsid w:val="4D756E94"/>
    <w:rsid w:val="4DEB110F"/>
    <w:rsid w:val="4DF8B884"/>
    <w:rsid w:val="4E655AB8"/>
    <w:rsid w:val="4E997745"/>
    <w:rsid w:val="4F1555AC"/>
    <w:rsid w:val="4FCDD903"/>
    <w:rsid w:val="4FD68B77"/>
    <w:rsid w:val="4FDC126E"/>
    <w:rsid w:val="506FE1A6"/>
    <w:rsid w:val="50B1260D"/>
    <w:rsid w:val="511B9D32"/>
    <w:rsid w:val="515E6912"/>
    <w:rsid w:val="51F5584F"/>
    <w:rsid w:val="521D1DFB"/>
    <w:rsid w:val="524508E8"/>
    <w:rsid w:val="528F18D0"/>
    <w:rsid w:val="53A567D7"/>
    <w:rsid w:val="54523B9D"/>
    <w:rsid w:val="5494656D"/>
    <w:rsid w:val="54CB207A"/>
    <w:rsid w:val="54D1796E"/>
    <w:rsid w:val="55403C19"/>
    <w:rsid w:val="55669EDE"/>
    <w:rsid w:val="556CD4F4"/>
    <w:rsid w:val="557C1DC5"/>
    <w:rsid w:val="55D1209B"/>
    <w:rsid w:val="55EFABB9"/>
    <w:rsid w:val="560E0873"/>
    <w:rsid w:val="563BC95B"/>
    <w:rsid w:val="5645CCFB"/>
    <w:rsid w:val="56706C9D"/>
    <w:rsid w:val="5684291D"/>
    <w:rsid w:val="57067A46"/>
    <w:rsid w:val="573CF4CB"/>
    <w:rsid w:val="58438A5D"/>
    <w:rsid w:val="5949C09D"/>
    <w:rsid w:val="59CEF842"/>
    <w:rsid w:val="5A580853"/>
    <w:rsid w:val="5A87CCBC"/>
    <w:rsid w:val="5B7F58ED"/>
    <w:rsid w:val="5BE87C45"/>
    <w:rsid w:val="5BF27ADA"/>
    <w:rsid w:val="5C1C3EC2"/>
    <w:rsid w:val="5C40B196"/>
    <w:rsid w:val="5C7BF592"/>
    <w:rsid w:val="5C9A2515"/>
    <w:rsid w:val="5CB50E7F"/>
    <w:rsid w:val="5D7680B8"/>
    <w:rsid w:val="5DACFB36"/>
    <w:rsid w:val="5E17C5F3"/>
    <w:rsid w:val="5E242B4D"/>
    <w:rsid w:val="5EDF6B76"/>
    <w:rsid w:val="5EEA7303"/>
    <w:rsid w:val="5F119011"/>
    <w:rsid w:val="5F1CD2B5"/>
    <w:rsid w:val="5F23000B"/>
    <w:rsid w:val="5FD017FB"/>
    <w:rsid w:val="601095A8"/>
    <w:rsid w:val="608BABCC"/>
    <w:rsid w:val="6094EECB"/>
    <w:rsid w:val="609E7D82"/>
    <w:rsid w:val="60D10762"/>
    <w:rsid w:val="614A29A8"/>
    <w:rsid w:val="61887FA2"/>
    <w:rsid w:val="61D2A4F5"/>
    <w:rsid w:val="6209BB0C"/>
    <w:rsid w:val="6249F1DB"/>
    <w:rsid w:val="624F2772"/>
    <w:rsid w:val="62631A38"/>
    <w:rsid w:val="62E616AF"/>
    <w:rsid w:val="62F5FB58"/>
    <w:rsid w:val="62F799D1"/>
    <w:rsid w:val="631EF0B4"/>
    <w:rsid w:val="6333DDC7"/>
    <w:rsid w:val="63909687"/>
    <w:rsid w:val="6413FC68"/>
    <w:rsid w:val="6432D2A5"/>
    <w:rsid w:val="6481E710"/>
    <w:rsid w:val="64870777"/>
    <w:rsid w:val="6585930C"/>
    <w:rsid w:val="65AC3518"/>
    <w:rsid w:val="65C89351"/>
    <w:rsid w:val="661A62CD"/>
    <w:rsid w:val="66BCC52C"/>
    <w:rsid w:val="676635B4"/>
    <w:rsid w:val="677F6428"/>
    <w:rsid w:val="678FF347"/>
    <w:rsid w:val="67A8C46C"/>
    <w:rsid w:val="67C96C7B"/>
    <w:rsid w:val="682597BB"/>
    <w:rsid w:val="6835EAE2"/>
    <w:rsid w:val="6860CBF2"/>
    <w:rsid w:val="68EBC087"/>
    <w:rsid w:val="6926D2AD"/>
    <w:rsid w:val="695A789A"/>
    <w:rsid w:val="6995FE5F"/>
    <w:rsid w:val="69AAF7DC"/>
    <w:rsid w:val="69E7010C"/>
    <w:rsid w:val="69EC85D5"/>
    <w:rsid w:val="69FC9C53"/>
    <w:rsid w:val="6B7434FE"/>
    <w:rsid w:val="6BFAF116"/>
    <w:rsid w:val="6C25FC92"/>
    <w:rsid w:val="6C8CF8F5"/>
    <w:rsid w:val="6C949089"/>
    <w:rsid w:val="6D06D633"/>
    <w:rsid w:val="6D99C79F"/>
    <w:rsid w:val="6DC3CAA6"/>
    <w:rsid w:val="6DE43809"/>
    <w:rsid w:val="6E0A446A"/>
    <w:rsid w:val="6E28C956"/>
    <w:rsid w:val="6E612D30"/>
    <w:rsid w:val="6E750B06"/>
    <w:rsid w:val="6EE55F52"/>
    <w:rsid w:val="6FA52C73"/>
    <w:rsid w:val="70D16861"/>
    <w:rsid w:val="70DD6DA1"/>
    <w:rsid w:val="71064784"/>
    <w:rsid w:val="717F1E2E"/>
    <w:rsid w:val="7238378F"/>
    <w:rsid w:val="72402515"/>
    <w:rsid w:val="72472FA7"/>
    <w:rsid w:val="729C7A99"/>
    <w:rsid w:val="72DAD0DC"/>
    <w:rsid w:val="72E74657"/>
    <w:rsid w:val="72F0B686"/>
    <w:rsid w:val="73605D0A"/>
    <w:rsid w:val="73C83581"/>
    <w:rsid w:val="74177B3B"/>
    <w:rsid w:val="74426E8F"/>
    <w:rsid w:val="74DE6E22"/>
    <w:rsid w:val="7545FC67"/>
    <w:rsid w:val="758BB127"/>
    <w:rsid w:val="7592BA4C"/>
    <w:rsid w:val="7649177C"/>
    <w:rsid w:val="764FDB4F"/>
    <w:rsid w:val="7684808A"/>
    <w:rsid w:val="7695964F"/>
    <w:rsid w:val="7726B327"/>
    <w:rsid w:val="786F37D8"/>
    <w:rsid w:val="78AF6699"/>
    <w:rsid w:val="78DF686B"/>
    <w:rsid w:val="7994F20A"/>
    <w:rsid w:val="7A468095"/>
    <w:rsid w:val="7A6C8200"/>
    <w:rsid w:val="7AAFF103"/>
    <w:rsid w:val="7B0F39E4"/>
    <w:rsid w:val="7B1F1E8D"/>
    <w:rsid w:val="7B329C5C"/>
    <w:rsid w:val="7B4D8230"/>
    <w:rsid w:val="7BB902AC"/>
    <w:rsid w:val="7BC1A0B5"/>
    <w:rsid w:val="7C05040D"/>
    <w:rsid w:val="7C388D54"/>
    <w:rsid w:val="7CE98007"/>
    <w:rsid w:val="7CEB16EE"/>
    <w:rsid w:val="7D2E6B63"/>
    <w:rsid w:val="7DEEE6D8"/>
    <w:rsid w:val="7E66CF96"/>
    <w:rsid w:val="7EB75231"/>
    <w:rsid w:val="7F1EA81D"/>
    <w:rsid w:val="7F32936D"/>
    <w:rsid w:val="7F46B6C8"/>
    <w:rsid w:val="7F6C64D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C949089"/>
  <w15:chartTrackingRefBased/>
  <w15:docId w15:val="{CBFFF520-F853-46D9-AE0D-2211E15F4B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73704"/>
  </w:style>
  <w:style w:type="paragraph" w:styleId="Heading1">
    <w:name w:val="heading 1"/>
    <w:basedOn w:val="Normal"/>
    <w:next w:val="Normal"/>
    <w:link w:val="Heading1Char"/>
    <w:uiPriority w:val="9"/>
    <w:qFormat/>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6A608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olor w:val="2F5496" w:themeColor="accent1" w:themeShade="BF"/>
      <w:sz w:val="32"/>
      <w:szCs w:val="32"/>
    </w:rPr>
  </w:style>
  <w:style w:type="character" w:customStyle="1" w:styleId="IntenseQuoteChar">
    <w:name w:val="Intense Quote Char"/>
    <w:basedOn w:val="DefaultParagraphFont"/>
    <w:link w:val="IntenseQuote"/>
    <w:uiPriority w:val="30"/>
    <w:rPr>
      <w:i/>
      <w:iCs/>
      <w:color w:val="4472C4" w:themeColor="accent1"/>
    </w:rPr>
  </w:style>
  <w:style w:type="paragraph" w:styleId="IntenseQuote">
    <w:name w:val="Intense Quote"/>
    <w:basedOn w:val="Normal"/>
    <w:next w:val="Normal"/>
    <w:link w:val="IntenseQuoteChar"/>
    <w:uiPriority w:val="30"/>
    <w:qFormat/>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pPr>
      <w:ind w:left="720"/>
      <w:contextualSpacing/>
    </w:pPr>
  </w:style>
  <w:style w:type="character" w:styleId="Hyperlink">
    <w:name w:val="Hyperlink"/>
    <w:basedOn w:val="DefaultParagraphFont"/>
    <w:uiPriority w:val="99"/>
    <w:unhideWhenUsed/>
    <w:rPr>
      <w:color w:val="0563C1" w:themeColor="hyperlink"/>
      <w:u w:val="single"/>
    </w:rPr>
  </w:style>
  <w:style w:type="paragraph" w:styleId="Header">
    <w:name w:val="header"/>
    <w:basedOn w:val="Normal"/>
    <w:link w:val="HeaderChar"/>
    <w:uiPriority w:val="99"/>
    <w:unhideWhenUsed/>
    <w:rsid w:val="00F50A11"/>
    <w:pPr>
      <w:tabs>
        <w:tab w:val="center" w:pos="4513"/>
        <w:tab w:val="right" w:pos="9026"/>
      </w:tabs>
      <w:spacing w:after="0" w:line="240" w:lineRule="auto"/>
    </w:pPr>
  </w:style>
  <w:style w:type="character" w:customStyle="1" w:styleId="HeaderChar">
    <w:name w:val="Header Char"/>
    <w:basedOn w:val="DefaultParagraphFont"/>
    <w:link w:val="Header"/>
    <w:uiPriority w:val="99"/>
    <w:rsid w:val="00F50A11"/>
  </w:style>
  <w:style w:type="paragraph" w:styleId="Footer">
    <w:name w:val="footer"/>
    <w:basedOn w:val="Normal"/>
    <w:link w:val="FooterChar"/>
    <w:uiPriority w:val="99"/>
    <w:unhideWhenUsed/>
    <w:rsid w:val="00F50A11"/>
    <w:pPr>
      <w:tabs>
        <w:tab w:val="center" w:pos="4513"/>
        <w:tab w:val="right" w:pos="9026"/>
      </w:tabs>
      <w:spacing w:after="0" w:line="240" w:lineRule="auto"/>
    </w:pPr>
  </w:style>
  <w:style w:type="character" w:customStyle="1" w:styleId="FooterChar">
    <w:name w:val="Footer Char"/>
    <w:basedOn w:val="DefaultParagraphFont"/>
    <w:link w:val="Footer"/>
    <w:uiPriority w:val="99"/>
    <w:rsid w:val="00F50A11"/>
  </w:style>
  <w:style w:type="character" w:styleId="SubtleReference">
    <w:name w:val="Subtle Reference"/>
    <w:basedOn w:val="DefaultParagraphFont"/>
    <w:uiPriority w:val="31"/>
    <w:qFormat/>
    <w:rsid w:val="00B10536"/>
    <w:rPr>
      <w:smallCaps/>
      <w:color w:val="5A5A5A" w:themeColor="text1" w:themeTint="A5"/>
    </w:rPr>
  </w:style>
  <w:style w:type="character" w:styleId="SubtleEmphasis">
    <w:name w:val="Subtle Emphasis"/>
    <w:basedOn w:val="DefaultParagraphFont"/>
    <w:uiPriority w:val="19"/>
    <w:qFormat/>
    <w:rsid w:val="00B10536"/>
    <w:rPr>
      <w:i/>
      <w:iCs/>
      <w:color w:val="404040" w:themeColor="text1" w:themeTint="BF"/>
    </w:rPr>
  </w:style>
  <w:style w:type="paragraph" w:styleId="Subtitle">
    <w:name w:val="Subtitle"/>
    <w:basedOn w:val="Normal"/>
    <w:next w:val="Normal"/>
    <w:link w:val="SubtitleChar"/>
    <w:uiPriority w:val="11"/>
    <w:qFormat/>
    <w:rsid w:val="00B10536"/>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B10536"/>
    <w:rPr>
      <w:rFonts w:eastAsiaTheme="minorEastAsia"/>
      <w:color w:val="5A5A5A" w:themeColor="text1" w:themeTint="A5"/>
      <w:spacing w:val="15"/>
    </w:rPr>
  </w:style>
  <w:style w:type="character" w:styleId="IntenseEmphasis">
    <w:name w:val="Intense Emphasis"/>
    <w:basedOn w:val="DefaultParagraphFont"/>
    <w:uiPriority w:val="21"/>
    <w:qFormat/>
    <w:rsid w:val="00B10536"/>
    <w:rPr>
      <w:i/>
      <w:iCs/>
      <w:color w:val="4472C4" w:themeColor="accent1"/>
    </w:rPr>
  </w:style>
  <w:style w:type="character" w:styleId="Strong">
    <w:name w:val="Strong"/>
    <w:basedOn w:val="DefaultParagraphFont"/>
    <w:uiPriority w:val="22"/>
    <w:qFormat/>
    <w:rsid w:val="00B10536"/>
    <w:rPr>
      <w:b/>
      <w:bCs/>
    </w:rPr>
  </w:style>
  <w:style w:type="paragraph" w:styleId="Quote">
    <w:name w:val="Quote"/>
    <w:basedOn w:val="Normal"/>
    <w:next w:val="Normal"/>
    <w:link w:val="QuoteChar"/>
    <w:uiPriority w:val="29"/>
    <w:qFormat/>
    <w:rsid w:val="00B10536"/>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B10536"/>
    <w:rPr>
      <w:i/>
      <w:iCs/>
      <w:color w:val="404040" w:themeColor="text1" w:themeTint="BF"/>
    </w:rPr>
  </w:style>
  <w:style w:type="table" w:customStyle="1" w:styleId="TableGrid1">
    <w:name w:val="Table Grid1"/>
    <w:basedOn w:val="TableNormal"/>
    <w:next w:val="TableGrid"/>
    <w:uiPriority w:val="39"/>
    <w:rsid w:val="00FF00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146719"/>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Spacing">
    <w:name w:val="No Spacing"/>
    <w:uiPriority w:val="1"/>
    <w:qFormat/>
    <w:rsid w:val="00212AFA"/>
    <w:pPr>
      <w:spacing w:after="0" w:line="240" w:lineRule="auto"/>
    </w:pPr>
  </w:style>
  <w:style w:type="character" w:customStyle="1" w:styleId="Heading2Char">
    <w:name w:val="Heading 2 Char"/>
    <w:basedOn w:val="DefaultParagraphFont"/>
    <w:link w:val="Heading2"/>
    <w:uiPriority w:val="9"/>
    <w:rsid w:val="006A608C"/>
    <w:rPr>
      <w:rFonts w:asciiTheme="majorHAnsi" w:eastAsiaTheme="majorEastAsia" w:hAnsiTheme="majorHAnsi" w:cstheme="majorBidi"/>
      <w:color w:val="2F5496" w:themeColor="accent1" w:themeShade="BF"/>
      <w:sz w:val="26"/>
      <w:szCs w:val="26"/>
    </w:rPr>
  </w:style>
  <w:style w:type="character" w:styleId="CommentReference">
    <w:name w:val="annotation reference"/>
    <w:basedOn w:val="DefaultParagraphFont"/>
    <w:uiPriority w:val="99"/>
    <w:semiHidden/>
    <w:unhideWhenUsed/>
    <w:rsid w:val="00196A42"/>
    <w:rPr>
      <w:sz w:val="16"/>
      <w:szCs w:val="16"/>
    </w:rPr>
  </w:style>
  <w:style w:type="paragraph" w:styleId="CommentText">
    <w:name w:val="annotation text"/>
    <w:basedOn w:val="Normal"/>
    <w:link w:val="CommentTextChar"/>
    <w:uiPriority w:val="99"/>
    <w:semiHidden/>
    <w:unhideWhenUsed/>
    <w:rsid w:val="00196A42"/>
    <w:pPr>
      <w:spacing w:line="240" w:lineRule="auto"/>
    </w:pPr>
    <w:rPr>
      <w:sz w:val="20"/>
      <w:szCs w:val="20"/>
    </w:rPr>
  </w:style>
  <w:style w:type="character" w:customStyle="1" w:styleId="CommentTextChar">
    <w:name w:val="Comment Text Char"/>
    <w:basedOn w:val="DefaultParagraphFont"/>
    <w:link w:val="CommentText"/>
    <w:uiPriority w:val="99"/>
    <w:semiHidden/>
    <w:rsid w:val="00196A42"/>
    <w:rPr>
      <w:sz w:val="20"/>
      <w:szCs w:val="20"/>
    </w:rPr>
  </w:style>
  <w:style w:type="paragraph" w:styleId="CommentSubject">
    <w:name w:val="annotation subject"/>
    <w:basedOn w:val="CommentText"/>
    <w:next w:val="CommentText"/>
    <w:link w:val="CommentSubjectChar"/>
    <w:uiPriority w:val="99"/>
    <w:semiHidden/>
    <w:unhideWhenUsed/>
    <w:rsid w:val="00196A42"/>
    <w:rPr>
      <w:b/>
      <w:bCs/>
    </w:rPr>
  </w:style>
  <w:style w:type="character" w:customStyle="1" w:styleId="CommentSubjectChar">
    <w:name w:val="Comment Subject Char"/>
    <w:basedOn w:val="CommentTextChar"/>
    <w:link w:val="CommentSubject"/>
    <w:uiPriority w:val="99"/>
    <w:semiHidden/>
    <w:rsid w:val="00196A42"/>
    <w:rPr>
      <w:b/>
      <w:bCs/>
      <w:sz w:val="20"/>
      <w:szCs w:val="20"/>
    </w:rPr>
  </w:style>
  <w:style w:type="character" w:styleId="UnresolvedMention">
    <w:name w:val="Unresolved Mention"/>
    <w:basedOn w:val="DefaultParagraphFont"/>
    <w:uiPriority w:val="99"/>
    <w:semiHidden/>
    <w:unhideWhenUsed/>
    <w:rsid w:val="0034202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065187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hr@twyfordschool.com"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twyfordschool.com" TargetMode="External"/><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88a52761-d55f-4cad-84c1-aa1ce7678630">
      <UserInfo>
        <DisplayName>Andrew Harvey</DisplayName>
        <AccountId>17</AccountId>
        <AccountType/>
      </UserInfo>
      <UserInfo>
        <DisplayName>Kathryn Pillar</DisplayName>
        <AccountId>15</AccountId>
        <AccountType/>
      </UserInfo>
      <UserInfo>
        <DisplayName>Fiona Kelly</DisplayName>
        <AccountId>21</AccountId>
        <AccountType/>
      </UserInfo>
      <UserInfo>
        <DisplayName>Dominic Britt</DisplayName>
        <AccountId>38</AccountId>
        <AccountType/>
      </UserInfo>
    </SharedWithUsers>
    <lcf76f155ced4ddcb4097134ff3c332f xmlns="c1eb0290-27ce-4934-8c12-814ed8761f2f">
      <Terms xmlns="http://schemas.microsoft.com/office/infopath/2007/PartnerControls"/>
    </lcf76f155ced4ddcb4097134ff3c332f>
    <_x0032_018 xmlns="c1eb0290-27ce-4934-8c12-814ed8761f2f" xsi:nil="true"/>
    <TaxCatchAll xmlns="88a52761-d55f-4cad-84c1-aa1ce7678630"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49BE70452EDBC4D9FEF76D588A19191" ma:contentTypeVersion="16" ma:contentTypeDescription="Create a new document." ma:contentTypeScope="" ma:versionID="fdaed4f5a03d1f638829dbb744ee0e8f">
  <xsd:schema xmlns:xsd="http://www.w3.org/2001/XMLSchema" xmlns:xs="http://www.w3.org/2001/XMLSchema" xmlns:p="http://schemas.microsoft.com/office/2006/metadata/properties" xmlns:ns2="c1eb0290-27ce-4934-8c12-814ed8761f2f" xmlns:ns3="88a52761-d55f-4cad-84c1-aa1ce7678630" targetNamespace="http://schemas.microsoft.com/office/2006/metadata/properties" ma:root="true" ma:fieldsID="e23080c8943f1952b4ea4e4c7eb52e8e" ns2:_="" ns3:_="">
    <xsd:import namespace="c1eb0290-27ce-4934-8c12-814ed8761f2f"/>
    <xsd:import namespace="88a52761-d55f-4cad-84c1-aa1ce767863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LengthInSeconds" minOccurs="0"/>
                <xsd:element ref="ns3:SharedWithUsers" minOccurs="0"/>
                <xsd:element ref="ns3:SharedWithDetails" minOccurs="0"/>
                <xsd:element ref="ns2:_x0032_018"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1eb0290-27ce-4934-8c12-814ed8761f2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Length (seconds)" ma:internalName="MediaLengthInSeconds" ma:readOnly="true">
      <xsd:simpleType>
        <xsd:restriction base="dms:Unknown"/>
      </xsd:simpleType>
    </xsd:element>
    <xsd:element name="_x0032_018" ma:index="20" nillable="true" ma:displayName="Date" ma:format="Dropdown" ma:internalName="_x0032_018">
      <xsd:simpleType>
        <xsd:restriction base="dms:Text">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805941f6-56a2-4d82-b406-dd714499abc2"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88a52761-d55f-4cad-84c1-aa1ce767863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847dea2a-7949-4b89-8393-afe51e011ee2}" ma:internalName="TaxCatchAll" ma:showField="CatchAllData" ma:web="88a52761-d55f-4cad-84c1-aa1ce767863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D75A1CA-6B9A-4473-BEF5-FDA8F91D6B80}">
  <ds:schemaRefs>
    <ds:schemaRef ds:uri="http://schemas.microsoft.com/sharepoint/v3/contenttype/forms"/>
  </ds:schemaRefs>
</ds:datastoreItem>
</file>

<file path=customXml/itemProps2.xml><?xml version="1.0" encoding="utf-8"?>
<ds:datastoreItem xmlns:ds="http://schemas.openxmlformats.org/officeDocument/2006/customXml" ds:itemID="{A2435E96-0116-45DC-A134-74301D6B0926}">
  <ds:schemaRefs>
    <ds:schemaRef ds:uri="http://schemas.microsoft.com/office/infopath/2007/PartnerControls"/>
    <ds:schemaRef ds:uri="http://schemas.openxmlformats.org/package/2006/metadata/core-properties"/>
    <ds:schemaRef ds:uri="http://purl.org/dc/terms/"/>
    <ds:schemaRef ds:uri="http://schemas.microsoft.com/office/2006/documentManagement/types"/>
    <ds:schemaRef ds:uri="c1eb0290-27ce-4934-8c12-814ed8761f2f"/>
    <ds:schemaRef ds:uri="http://www.w3.org/XML/1998/namespace"/>
    <ds:schemaRef ds:uri="http://purl.org/dc/dcmitype/"/>
    <ds:schemaRef ds:uri="88a52761-d55f-4cad-84c1-aa1ce7678630"/>
    <ds:schemaRef ds:uri="http://schemas.microsoft.com/office/2006/metadata/properties"/>
    <ds:schemaRef ds:uri="http://purl.org/dc/elements/1.1/"/>
  </ds:schemaRefs>
</ds:datastoreItem>
</file>

<file path=customXml/itemProps3.xml><?xml version="1.0" encoding="utf-8"?>
<ds:datastoreItem xmlns:ds="http://schemas.openxmlformats.org/officeDocument/2006/customXml" ds:itemID="{3364AB49-6A83-4567-A1C3-951ECC6E6B9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1eb0290-27ce-4934-8c12-814ed8761f2f"/>
    <ds:schemaRef ds:uri="88a52761-d55f-4cad-84c1-aa1ce767863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10</Pages>
  <Words>2227</Words>
  <Characters>12695</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14893</CharactersWithSpaces>
  <SharedDoc>false</SharedDoc>
  <HLinks>
    <vt:vector size="6" baseType="variant">
      <vt:variant>
        <vt:i4>1835069</vt:i4>
      </vt:variant>
      <vt:variant>
        <vt:i4>0</vt:i4>
      </vt:variant>
      <vt:variant>
        <vt:i4>0</vt:i4>
      </vt:variant>
      <vt:variant>
        <vt:i4>5</vt:i4>
      </vt:variant>
      <vt:variant>
        <vt:lpwstr>mailto:hr@twyfordschool.com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Carolyn Godrich</dc:creator>
  <cp:keywords/>
  <dc:description/>
  <cp:lastModifiedBy>Kathryn Pillar</cp:lastModifiedBy>
  <cp:revision>15</cp:revision>
  <cp:lastPrinted>2022-07-26T13:28:00Z</cp:lastPrinted>
  <dcterms:created xsi:type="dcterms:W3CDTF">2022-07-26T13:29:00Z</dcterms:created>
  <dcterms:modified xsi:type="dcterms:W3CDTF">2022-07-27T09:10:00Z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0x010100249BE70452EDBC4D9FEF76D588A19191</vt:lpwstr>
  </property>
  <property fmtid="{D5CDD505-2E9C-101B-9397-08002B2CF9AE}" pid="3" name="MediaServiceImageTags">
    <vt:lpwstr/>
  </property>
</Properties>
</file>